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5F0C0" w14:textId="77777777" w:rsidR="00BB2C8F" w:rsidRDefault="00BB2C8F" w:rsidP="00BB2C8F">
      <w:pPr>
        <w:rPr>
          <w:rFonts w:cstheme="minorHAnsi"/>
          <w:b/>
          <w:bCs/>
          <w:sz w:val="28"/>
          <w:szCs w:val="28"/>
        </w:rPr>
      </w:pPr>
    </w:p>
    <w:p w14:paraId="17DAD230" w14:textId="77777777" w:rsidR="00BB2C8F" w:rsidRDefault="00BB2C8F" w:rsidP="00BB2C8F">
      <w:pPr>
        <w:rPr>
          <w:rFonts w:cstheme="minorHAnsi"/>
          <w:b/>
          <w:bCs/>
          <w:sz w:val="28"/>
          <w:szCs w:val="28"/>
        </w:rPr>
      </w:pPr>
    </w:p>
    <w:p w14:paraId="42D4F844" w14:textId="77777777" w:rsidR="00BB2C8F" w:rsidRDefault="00BB2C8F" w:rsidP="00BB2C8F">
      <w:pPr>
        <w:rPr>
          <w:rFonts w:cstheme="minorHAnsi"/>
          <w:b/>
          <w:bCs/>
          <w:sz w:val="28"/>
          <w:szCs w:val="28"/>
        </w:rPr>
      </w:pPr>
    </w:p>
    <w:p w14:paraId="18BB7226" w14:textId="77777777" w:rsidR="00BB2C8F" w:rsidRDefault="00BB2C8F" w:rsidP="00BB2C8F">
      <w:pPr>
        <w:rPr>
          <w:rFonts w:cstheme="minorHAnsi"/>
          <w:b/>
          <w:bCs/>
          <w:sz w:val="28"/>
          <w:szCs w:val="28"/>
        </w:rPr>
      </w:pPr>
    </w:p>
    <w:p w14:paraId="07A7D401" w14:textId="77777777" w:rsidR="00BB2C8F" w:rsidRDefault="00BB2C8F" w:rsidP="00BB2C8F">
      <w:pPr>
        <w:rPr>
          <w:rFonts w:cstheme="minorHAnsi"/>
          <w:b/>
          <w:bCs/>
          <w:sz w:val="28"/>
          <w:szCs w:val="28"/>
        </w:rPr>
      </w:pPr>
    </w:p>
    <w:p w14:paraId="6EFAFFE5" w14:textId="77777777" w:rsidR="00BB2C8F" w:rsidRDefault="00BB2C8F" w:rsidP="00BB2C8F">
      <w:pPr>
        <w:rPr>
          <w:rFonts w:cstheme="minorHAnsi"/>
          <w:b/>
          <w:bCs/>
          <w:sz w:val="28"/>
          <w:szCs w:val="28"/>
        </w:rPr>
      </w:pPr>
    </w:p>
    <w:p w14:paraId="02F50421" w14:textId="4C7CE8C7" w:rsidR="00BB2C8F" w:rsidRDefault="00BB2C8F" w:rsidP="00BB2C8F">
      <w:pPr>
        <w:rPr>
          <w:rFonts w:cstheme="minorHAnsi"/>
          <w:sz w:val="28"/>
          <w:szCs w:val="28"/>
        </w:rPr>
      </w:pPr>
      <w:r>
        <w:rPr>
          <w:rFonts w:cstheme="minorHAnsi"/>
          <w:b/>
          <w:bCs/>
          <w:sz w:val="28"/>
          <w:szCs w:val="28"/>
        </w:rPr>
        <w:t xml:space="preserve">Annual General Meeting </w:t>
      </w:r>
    </w:p>
    <w:p w14:paraId="0CAC15F2" w14:textId="77777777" w:rsidR="00BB2C8F" w:rsidRPr="003D234A" w:rsidRDefault="00BB2C8F" w:rsidP="00BB2C8F">
      <w:pPr>
        <w:rPr>
          <w:rFonts w:cstheme="minorHAnsi"/>
          <w:sz w:val="28"/>
          <w:szCs w:val="28"/>
        </w:rPr>
      </w:pPr>
    </w:p>
    <w:p w14:paraId="40D2A1FC" w14:textId="4803B3F1" w:rsidR="00BB2C8F" w:rsidRPr="003D234A" w:rsidRDefault="00BB2C8F" w:rsidP="00BB2C8F">
      <w:pPr>
        <w:spacing w:after="0" w:line="240" w:lineRule="auto"/>
        <w:rPr>
          <w:rFonts w:cstheme="minorHAnsi"/>
          <w:b/>
          <w:bCs/>
          <w:sz w:val="96"/>
          <w:szCs w:val="96"/>
        </w:rPr>
      </w:pPr>
      <w:r>
        <w:rPr>
          <w:rFonts w:cstheme="minorHAnsi"/>
          <w:b/>
          <w:bCs/>
          <w:sz w:val="96"/>
          <w:szCs w:val="96"/>
        </w:rPr>
        <w:t xml:space="preserve">Launceston Volunteers For Community </w:t>
      </w:r>
    </w:p>
    <w:p w14:paraId="6B9D0C70" w14:textId="4260EB44" w:rsidR="00BB2C8F" w:rsidRPr="003D234A" w:rsidRDefault="00BB2C8F" w:rsidP="00BB2C8F">
      <w:pPr>
        <w:rPr>
          <w:rFonts w:cstheme="minorHAnsi"/>
          <w:sz w:val="44"/>
          <w:szCs w:val="44"/>
        </w:rPr>
      </w:pPr>
      <w:r w:rsidRPr="003D234A">
        <w:rPr>
          <w:rFonts w:cstheme="minorHAnsi"/>
          <w:sz w:val="44"/>
          <w:szCs w:val="44"/>
        </w:rPr>
        <w:t>202</w:t>
      </w:r>
      <w:r>
        <w:rPr>
          <w:rFonts w:cstheme="minorHAnsi"/>
          <w:sz w:val="44"/>
          <w:szCs w:val="44"/>
        </w:rPr>
        <w:t>1</w:t>
      </w:r>
      <w:r w:rsidRPr="003D234A">
        <w:rPr>
          <w:rFonts w:cstheme="minorHAnsi"/>
          <w:sz w:val="44"/>
          <w:szCs w:val="44"/>
        </w:rPr>
        <w:t xml:space="preserve"> - 202</w:t>
      </w:r>
      <w:r>
        <w:rPr>
          <w:rFonts w:cstheme="minorHAnsi"/>
          <w:sz w:val="44"/>
          <w:szCs w:val="44"/>
        </w:rPr>
        <w:t>2</w:t>
      </w:r>
    </w:p>
    <w:p w14:paraId="02F315AF" w14:textId="77777777" w:rsidR="00BB2C8F" w:rsidRPr="003D234A" w:rsidRDefault="00BB2C8F" w:rsidP="00BB2C8F">
      <w:pPr>
        <w:rPr>
          <w:rFonts w:cstheme="minorHAnsi"/>
          <w:sz w:val="56"/>
          <w:szCs w:val="56"/>
        </w:rPr>
      </w:pPr>
    </w:p>
    <w:p w14:paraId="42938AC1" w14:textId="531C7D57" w:rsidR="00BB2C8F" w:rsidRPr="003D234A" w:rsidRDefault="004C65FB" w:rsidP="004C65FB">
      <w:pPr>
        <w:jc w:val="right"/>
        <w:rPr>
          <w:rFonts w:cstheme="minorHAnsi"/>
          <w:b/>
          <w:bCs/>
          <w:color w:val="212529"/>
          <w:shd w:val="clear" w:color="auto" w:fill="FFFFFF"/>
        </w:rPr>
      </w:pPr>
      <w:r>
        <w:rPr>
          <w:noProof/>
        </w:rPr>
        <w:drawing>
          <wp:inline distT="0" distB="0" distL="0" distR="0" wp14:anchorId="07014B40" wp14:editId="57B08527">
            <wp:extent cx="2107108" cy="2066925"/>
            <wp:effectExtent l="0" t="0" r="7620" b="0"/>
            <wp:docPr id="69" name="Picture 69" descr="C:\Users\volunteer\Desktop\LVFC - Logo Set\LVFC - Logo Set\tom logo\lvfc logos\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volunteer\Desktop\LVFC - Logo Set\LVFC - Logo Set\tom logo\lvfc logos\stacked logo.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459" cy="2070212"/>
                    </a:xfrm>
                    <a:prstGeom prst="rect">
                      <a:avLst/>
                    </a:prstGeom>
                    <a:noFill/>
                    <a:ln>
                      <a:noFill/>
                    </a:ln>
                  </pic:spPr>
                </pic:pic>
              </a:graphicData>
            </a:graphic>
          </wp:inline>
        </w:drawing>
      </w:r>
      <w:r w:rsidR="00BB2C8F" w:rsidRPr="003D234A">
        <w:rPr>
          <w:rFonts w:cstheme="minorHAnsi"/>
          <w:b/>
          <w:bCs/>
          <w:color w:val="212529"/>
          <w:shd w:val="clear" w:color="auto" w:fill="FFFFFF"/>
        </w:rPr>
        <w:br w:type="page"/>
      </w:r>
    </w:p>
    <w:p w14:paraId="313EE017" w14:textId="77777777" w:rsidR="00BB2C8F" w:rsidRPr="003D234A" w:rsidRDefault="00BB2C8F" w:rsidP="00BB2C8F">
      <w:pPr>
        <w:rPr>
          <w:rFonts w:cstheme="minorHAnsi"/>
        </w:rPr>
      </w:pPr>
      <w:r w:rsidRPr="003D234A">
        <w:rPr>
          <w:rFonts w:cstheme="minorHAnsi"/>
          <w:b/>
          <w:bCs/>
          <w:color w:val="212529"/>
          <w:shd w:val="clear" w:color="auto" w:fill="FFFFFF"/>
        </w:rPr>
        <w:lastRenderedPageBreak/>
        <w:t xml:space="preserve"> </w:t>
      </w:r>
      <w:r>
        <w:rPr>
          <w:noProof/>
        </w:rPr>
        <w:drawing>
          <wp:inline distT="0" distB="0" distL="0" distR="0" wp14:anchorId="542791E5" wp14:editId="0D14D93C">
            <wp:extent cx="5162550" cy="7743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3615" cy="7745423"/>
                    </a:xfrm>
                    <a:prstGeom prst="rect">
                      <a:avLst/>
                    </a:prstGeom>
                    <a:noFill/>
                    <a:ln>
                      <a:noFill/>
                    </a:ln>
                  </pic:spPr>
                </pic:pic>
              </a:graphicData>
            </a:graphic>
          </wp:inline>
        </w:drawing>
      </w:r>
    </w:p>
    <w:p w14:paraId="301DDCB7" w14:textId="3B99C7EF" w:rsidR="008477C8" w:rsidRDefault="008477C8"/>
    <w:p w14:paraId="15980267" w14:textId="03A0F673" w:rsidR="00BB2C8F" w:rsidRDefault="00BB2C8F"/>
    <w:p w14:paraId="511B42C3" w14:textId="1DDD1A65" w:rsidR="00BB2C8F" w:rsidRDefault="00BB2C8F"/>
    <w:p w14:paraId="464A4937" w14:textId="2AE7A97C" w:rsidR="00BB2C8F" w:rsidRDefault="00BB2C8F"/>
    <w:p w14:paraId="0CA6F41D" w14:textId="77777777" w:rsidR="00BB2C8F" w:rsidRPr="0076460B" w:rsidRDefault="00BB2C8F" w:rsidP="00BB2C8F">
      <w:pPr>
        <w:pStyle w:val="TOC1"/>
        <w:rPr>
          <w:rFonts w:ascii="Arial" w:hAnsi="Arial" w:cs="Arial"/>
          <w:sz w:val="22"/>
          <w:szCs w:val="22"/>
        </w:rPr>
      </w:pPr>
      <w:r w:rsidRPr="0076460B">
        <w:rPr>
          <w:rFonts w:ascii="Arial" w:hAnsi="Arial" w:cs="Arial"/>
          <w:sz w:val="22"/>
          <w:szCs w:val="22"/>
        </w:rPr>
        <w:t>CONTENTS</w:t>
      </w:r>
    </w:p>
    <w:p w14:paraId="7BEFB52D" w14:textId="77777777" w:rsidR="00BB2C8F" w:rsidRPr="0076460B" w:rsidRDefault="00BB2C8F" w:rsidP="00BB2C8F">
      <w:pPr>
        <w:spacing w:after="0"/>
        <w:rPr>
          <w:rFonts w:ascii="Arial" w:hAnsi="Arial" w:cs="Arial"/>
        </w:rPr>
      </w:pPr>
    </w:p>
    <w:p w14:paraId="36068BD7" w14:textId="29E053FA" w:rsidR="00BB2C8F" w:rsidRPr="0076460B" w:rsidRDefault="00BB2C8F" w:rsidP="00BB2C8F">
      <w:pPr>
        <w:pStyle w:val="TOC1"/>
        <w:rPr>
          <w:rFonts w:ascii="Arial" w:hAnsi="Arial" w:cs="Arial"/>
          <w:noProof/>
          <w:sz w:val="22"/>
          <w:szCs w:val="22"/>
        </w:rPr>
      </w:pPr>
      <w:r w:rsidRPr="0076460B">
        <w:rPr>
          <w:rFonts w:ascii="Arial" w:hAnsi="Arial" w:cs="Arial"/>
          <w:sz w:val="22"/>
          <w:szCs w:val="22"/>
        </w:rPr>
        <w:fldChar w:fldCharType="begin"/>
      </w:r>
      <w:r w:rsidRPr="0076460B">
        <w:rPr>
          <w:rFonts w:ascii="Arial" w:hAnsi="Arial" w:cs="Arial"/>
          <w:sz w:val="22"/>
          <w:szCs w:val="22"/>
        </w:rPr>
        <w:instrText xml:space="preserve"> TOC \o "1-4" \h \z \u </w:instrText>
      </w:r>
      <w:r w:rsidRPr="0076460B">
        <w:rPr>
          <w:rFonts w:ascii="Arial" w:hAnsi="Arial" w:cs="Arial"/>
          <w:sz w:val="22"/>
          <w:szCs w:val="22"/>
        </w:rPr>
        <w:fldChar w:fldCharType="separate"/>
      </w:r>
    </w:p>
    <w:p w14:paraId="5F45451C" w14:textId="27181B69" w:rsidR="00644738" w:rsidRPr="0076460B" w:rsidRDefault="00644738" w:rsidP="00BB2C8F">
      <w:pPr>
        <w:pStyle w:val="TOC1"/>
        <w:rPr>
          <w:rFonts w:ascii="Arial" w:hAnsi="Arial" w:cs="Arial"/>
          <w:sz w:val="22"/>
          <w:szCs w:val="22"/>
        </w:rPr>
      </w:pPr>
      <w:r w:rsidRPr="0076460B">
        <w:rPr>
          <w:rFonts w:ascii="Arial" w:hAnsi="Arial" w:cs="Arial"/>
          <w:sz w:val="22"/>
          <w:szCs w:val="22"/>
        </w:rPr>
        <w:t>Introduction</w:t>
      </w:r>
    </w:p>
    <w:p w14:paraId="62E05971" w14:textId="1CBE41D8" w:rsidR="00644738" w:rsidRPr="0076460B" w:rsidRDefault="00644738" w:rsidP="00644738">
      <w:pPr>
        <w:pStyle w:val="TOC1"/>
        <w:rPr>
          <w:rFonts w:ascii="Arial" w:hAnsi="Arial" w:cs="Arial"/>
          <w:sz w:val="22"/>
          <w:szCs w:val="22"/>
        </w:rPr>
      </w:pPr>
      <w:r w:rsidRPr="0076460B">
        <w:rPr>
          <w:rFonts w:ascii="Arial" w:hAnsi="Arial" w:cs="Arial"/>
          <w:sz w:val="22"/>
          <w:szCs w:val="22"/>
        </w:rPr>
        <w:t>AGM Notification</w:t>
      </w:r>
    </w:p>
    <w:p w14:paraId="3674AE84" w14:textId="1E0274BD" w:rsidR="00BB2C8F" w:rsidRPr="0076460B" w:rsidRDefault="009A5B8A" w:rsidP="00BB2C8F">
      <w:pPr>
        <w:pStyle w:val="TOC1"/>
        <w:rPr>
          <w:rFonts w:ascii="Arial" w:hAnsi="Arial" w:cs="Arial"/>
          <w:noProof/>
          <w:sz w:val="22"/>
          <w:szCs w:val="22"/>
        </w:rPr>
      </w:pPr>
      <w:r w:rsidRPr="0076460B">
        <w:rPr>
          <w:rFonts w:ascii="Arial" w:hAnsi="Arial" w:cs="Arial"/>
          <w:sz w:val="22"/>
          <w:szCs w:val="22"/>
        </w:rPr>
        <w:t>Agenda</w:t>
      </w:r>
    </w:p>
    <w:p w14:paraId="3557D7F1" w14:textId="350B2774" w:rsidR="00BB2C8F" w:rsidRPr="0076460B" w:rsidRDefault="00000000" w:rsidP="00BB2C8F">
      <w:pPr>
        <w:pStyle w:val="TOC1"/>
        <w:rPr>
          <w:rFonts w:ascii="Arial" w:hAnsi="Arial" w:cs="Arial"/>
          <w:noProof/>
          <w:sz w:val="22"/>
          <w:szCs w:val="22"/>
        </w:rPr>
      </w:pPr>
      <w:hyperlink w:anchor="_Toc90476637" w:history="1">
        <w:r w:rsidR="009A5B8A" w:rsidRPr="0076460B">
          <w:rPr>
            <w:rStyle w:val="Hyperlink"/>
            <w:rFonts w:ascii="Arial" w:eastAsia="Times New Roman" w:hAnsi="Arial" w:cs="Arial"/>
            <w:noProof/>
            <w:sz w:val="22"/>
            <w:szCs w:val="22"/>
            <w:lang w:eastAsia="en-AU"/>
          </w:rPr>
          <w:t>Previous</w:t>
        </w:r>
      </w:hyperlink>
      <w:r w:rsidR="009A5B8A" w:rsidRPr="0076460B">
        <w:rPr>
          <w:rFonts w:ascii="Arial" w:hAnsi="Arial" w:cs="Arial"/>
          <w:noProof/>
          <w:sz w:val="22"/>
          <w:szCs w:val="22"/>
        </w:rPr>
        <w:t xml:space="preserve"> Minutes </w:t>
      </w:r>
    </w:p>
    <w:p w14:paraId="0604182A" w14:textId="77D9F617" w:rsidR="00BB2C8F" w:rsidRPr="0076460B" w:rsidRDefault="009A5B8A" w:rsidP="00BB2C8F">
      <w:pPr>
        <w:pStyle w:val="TOC1"/>
        <w:rPr>
          <w:rFonts w:ascii="Arial" w:hAnsi="Arial" w:cs="Arial"/>
          <w:noProof/>
          <w:sz w:val="22"/>
          <w:szCs w:val="22"/>
        </w:rPr>
      </w:pPr>
      <w:r w:rsidRPr="0076460B">
        <w:rPr>
          <w:rFonts w:ascii="Arial" w:hAnsi="Arial" w:cs="Arial"/>
          <w:sz w:val="22"/>
          <w:szCs w:val="22"/>
        </w:rPr>
        <w:t>Reports</w:t>
      </w:r>
    </w:p>
    <w:p w14:paraId="6864AAF8" w14:textId="4B6CBEE8" w:rsidR="00BB2C8F" w:rsidRPr="0076460B" w:rsidRDefault="00000000" w:rsidP="00BB2C8F">
      <w:pPr>
        <w:pStyle w:val="TOC2"/>
        <w:tabs>
          <w:tab w:val="right" w:pos="9350"/>
        </w:tabs>
        <w:rPr>
          <w:rFonts w:ascii="Arial" w:hAnsi="Arial" w:cs="Arial"/>
          <w:noProof/>
        </w:rPr>
      </w:pPr>
      <w:hyperlink w:anchor="_Toc90476648" w:history="1">
        <w:r w:rsidR="009A5B8A" w:rsidRPr="0076460B">
          <w:rPr>
            <w:rStyle w:val="Hyperlink"/>
            <w:rFonts w:ascii="Arial" w:eastAsia="Times New Roman" w:hAnsi="Arial" w:cs="Arial"/>
            <w:noProof/>
            <w:lang w:eastAsia="en-AU"/>
          </w:rPr>
          <w:t>Presidents</w:t>
        </w:r>
      </w:hyperlink>
      <w:r w:rsidR="009A5B8A" w:rsidRPr="0076460B">
        <w:rPr>
          <w:rFonts w:ascii="Arial" w:hAnsi="Arial" w:cs="Arial"/>
          <w:noProof/>
        </w:rPr>
        <w:t xml:space="preserve"> Report</w:t>
      </w:r>
    </w:p>
    <w:p w14:paraId="78FFD72A" w14:textId="79EA76E0" w:rsidR="00BB2C8F" w:rsidRPr="0076460B" w:rsidRDefault="00000000" w:rsidP="00BB2C8F">
      <w:pPr>
        <w:pStyle w:val="TOC2"/>
        <w:tabs>
          <w:tab w:val="right" w:pos="9350"/>
        </w:tabs>
        <w:rPr>
          <w:rFonts w:ascii="Arial" w:hAnsi="Arial" w:cs="Arial"/>
          <w:noProof/>
        </w:rPr>
      </w:pPr>
      <w:hyperlink w:anchor="_Toc90476649" w:history="1">
        <w:r w:rsidR="009A5B8A" w:rsidRPr="0076460B">
          <w:rPr>
            <w:rStyle w:val="Hyperlink"/>
            <w:rFonts w:ascii="Arial" w:eastAsia="Times New Roman" w:hAnsi="Arial" w:cs="Arial"/>
            <w:noProof/>
            <w:lang w:eastAsia="en-AU"/>
          </w:rPr>
          <w:t>General</w:t>
        </w:r>
      </w:hyperlink>
      <w:r w:rsidR="009A5B8A" w:rsidRPr="0076460B">
        <w:rPr>
          <w:rFonts w:ascii="Arial" w:hAnsi="Arial" w:cs="Arial"/>
          <w:noProof/>
        </w:rPr>
        <w:t xml:space="preserve"> Manager</w:t>
      </w:r>
    </w:p>
    <w:p w14:paraId="09EE55C1" w14:textId="7E56CF72" w:rsidR="00BB2C8F" w:rsidRPr="0076460B" w:rsidRDefault="00000000" w:rsidP="00BB2C8F">
      <w:pPr>
        <w:pStyle w:val="TOC3"/>
        <w:tabs>
          <w:tab w:val="right" w:pos="9350"/>
        </w:tabs>
        <w:rPr>
          <w:rFonts w:ascii="Arial" w:hAnsi="Arial" w:cs="Arial"/>
          <w:noProof/>
        </w:rPr>
      </w:pPr>
      <w:hyperlink w:anchor="_Toc90476650" w:history="1">
        <w:r w:rsidR="009A5B8A" w:rsidRPr="0076460B">
          <w:rPr>
            <w:rStyle w:val="Hyperlink"/>
            <w:rFonts w:ascii="Arial" w:hAnsi="Arial" w:cs="Arial"/>
            <w:noProof/>
          </w:rPr>
          <w:t>Treasurers</w:t>
        </w:r>
      </w:hyperlink>
      <w:r w:rsidR="009A5B8A" w:rsidRPr="0076460B">
        <w:rPr>
          <w:rFonts w:ascii="Arial" w:hAnsi="Arial" w:cs="Arial"/>
          <w:noProof/>
        </w:rPr>
        <w:t xml:space="preserve"> - Audited Reports</w:t>
      </w:r>
    </w:p>
    <w:p w14:paraId="545BDFE7" w14:textId="36C881E7" w:rsidR="00BB2C8F" w:rsidRPr="0076460B" w:rsidRDefault="00BB2C8F" w:rsidP="00BB2C8F">
      <w:pPr>
        <w:pStyle w:val="TOC1"/>
        <w:rPr>
          <w:rFonts w:ascii="Arial" w:hAnsi="Arial" w:cs="Arial"/>
          <w:noProof/>
          <w:sz w:val="22"/>
          <w:szCs w:val="22"/>
        </w:rPr>
      </w:pPr>
    </w:p>
    <w:p w14:paraId="452C5E93" w14:textId="6F15E5F9" w:rsidR="009A5B8A" w:rsidRPr="0076460B" w:rsidRDefault="009A5B8A" w:rsidP="009A5B8A">
      <w:pPr>
        <w:rPr>
          <w:rFonts w:ascii="Arial" w:hAnsi="Arial" w:cs="Arial"/>
          <w:b/>
          <w:bCs/>
        </w:rPr>
      </w:pPr>
      <w:r w:rsidRPr="0076460B">
        <w:rPr>
          <w:rFonts w:ascii="Arial" w:hAnsi="Arial" w:cs="Arial"/>
          <w:b/>
          <w:bCs/>
        </w:rPr>
        <w:t>Amended Rules of the Association</w:t>
      </w:r>
    </w:p>
    <w:p w14:paraId="362463B0" w14:textId="498D2056" w:rsidR="00644738" w:rsidRPr="0076460B" w:rsidRDefault="00644738" w:rsidP="009A5B8A">
      <w:pPr>
        <w:rPr>
          <w:rFonts w:ascii="Arial" w:hAnsi="Arial" w:cs="Arial"/>
          <w:b/>
          <w:bCs/>
        </w:rPr>
      </w:pPr>
      <w:r w:rsidRPr="0076460B">
        <w:rPr>
          <w:rFonts w:ascii="Arial" w:hAnsi="Arial" w:cs="Arial"/>
          <w:b/>
          <w:bCs/>
        </w:rPr>
        <w:t>Board Nominations received for 2022</w:t>
      </w:r>
    </w:p>
    <w:p w14:paraId="145DC01C" w14:textId="22881247" w:rsidR="00BB2C8F" w:rsidRPr="0076460B" w:rsidRDefault="00BB2C8F" w:rsidP="00BB2C8F">
      <w:pPr>
        <w:rPr>
          <w:rFonts w:ascii="Arial" w:hAnsi="Arial" w:cs="Arial"/>
        </w:rPr>
      </w:pPr>
      <w:r w:rsidRPr="0076460B">
        <w:rPr>
          <w:rFonts w:ascii="Arial" w:hAnsi="Arial" w:cs="Arial"/>
        </w:rPr>
        <w:fldChar w:fldCharType="end"/>
      </w:r>
    </w:p>
    <w:p w14:paraId="5932035C" w14:textId="6EB7CAE4" w:rsidR="00BB2C8F" w:rsidRPr="0076460B" w:rsidRDefault="00BB2C8F" w:rsidP="00BB2C8F">
      <w:pPr>
        <w:rPr>
          <w:rFonts w:ascii="Arial" w:hAnsi="Arial" w:cs="Arial"/>
        </w:rPr>
      </w:pPr>
    </w:p>
    <w:p w14:paraId="1BEF914E" w14:textId="50A61635" w:rsidR="00BB2C8F" w:rsidRPr="0076460B" w:rsidRDefault="00BB2C8F" w:rsidP="00BB2C8F">
      <w:pPr>
        <w:rPr>
          <w:rFonts w:ascii="Arial" w:hAnsi="Arial" w:cs="Arial"/>
        </w:rPr>
      </w:pPr>
    </w:p>
    <w:p w14:paraId="0EAEC3ED" w14:textId="619F1850" w:rsidR="00BB2C8F" w:rsidRPr="0076460B" w:rsidRDefault="00BB2C8F" w:rsidP="00BB2C8F">
      <w:pPr>
        <w:rPr>
          <w:rFonts w:ascii="Arial" w:hAnsi="Arial" w:cs="Arial"/>
        </w:rPr>
      </w:pPr>
    </w:p>
    <w:p w14:paraId="2F749E43" w14:textId="27E84B14" w:rsidR="00BB2C8F" w:rsidRPr="0076460B" w:rsidRDefault="00BB2C8F" w:rsidP="00BB2C8F">
      <w:pPr>
        <w:rPr>
          <w:rFonts w:ascii="Arial" w:hAnsi="Arial" w:cs="Arial"/>
        </w:rPr>
      </w:pPr>
    </w:p>
    <w:p w14:paraId="159516D5" w14:textId="1399B7AF" w:rsidR="00BB2C8F" w:rsidRPr="0076460B" w:rsidRDefault="00BB2C8F" w:rsidP="00BB2C8F">
      <w:pPr>
        <w:rPr>
          <w:rFonts w:ascii="Arial" w:hAnsi="Arial" w:cs="Arial"/>
        </w:rPr>
      </w:pPr>
    </w:p>
    <w:p w14:paraId="0B2860EF" w14:textId="271B78AF" w:rsidR="00BB2C8F" w:rsidRPr="0076460B" w:rsidRDefault="00BB2C8F" w:rsidP="00BB2C8F">
      <w:pPr>
        <w:rPr>
          <w:rFonts w:ascii="Arial" w:hAnsi="Arial" w:cs="Arial"/>
        </w:rPr>
      </w:pPr>
    </w:p>
    <w:p w14:paraId="63F18C77" w14:textId="44A6A897" w:rsidR="00BB2C8F" w:rsidRPr="0076460B" w:rsidRDefault="00BB2C8F" w:rsidP="00BB2C8F">
      <w:pPr>
        <w:rPr>
          <w:rFonts w:ascii="Arial" w:hAnsi="Arial" w:cs="Arial"/>
        </w:rPr>
      </w:pPr>
    </w:p>
    <w:p w14:paraId="489E9042" w14:textId="061100EF" w:rsidR="00BB2C8F" w:rsidRPr="0076460B" w:rsidRDefault="00BB2C8F" w:rsidP="00BB2C8F">
      <w:pPr>
        <w:rPr>
          <w:rFonts w:ascii="Arial" w:hAnsi="Arial" w:cs="Arial"/>
        </w:rPr>
      </w:pPr>
    </w:p>
    <w:p w14:paraId="555D72D7" w14:textId="7D0B8DC6" w:rsidR="00BB2C8F" w:rsidRPr="0076460B" w:rsidRDefault="00BB2C8F" w:rsidP="00BB2C8F">
      <w:pPr>
        <w:rPr>
          <w:rFonts w:ascii="Arial" w:hAnsi="Arial" w:cs="Arial"/>
        </w:rPr>
      </w:pPr>
    </w:p>
    <w:p w14:paraId="3F4AE5CF" w14:textId="375EF9DC" w:rsidR="00BB2C8F" w:rsidRPr="0076460B" w:rsidRDefault="00BB2C8F" w:rsidP="00BB2C8F">
      <w:pPr>
        <w:rPr>
          <w:rFonts w:ascii="Arial" w:hAnsi="Arial" w:cs="Arial"/>
        </w:rPr>
      </w:pPr>
    </w:p>
    <w:p w14:paraId="51A44796" w14:textId="265B1717" w:rsidR="00BB2C8F" w:rsidRPr="0076460B" w:rsidRDefault="00BB2C8F" w:rsidP="00BB2C8F">
      <w:pPr>
        <w:rPr>
          <w:rFonts w:ascii="Arial" w:hAnsi="Arial" w:cs="Arial"/>
        </w:rPr>
      </w:pPr>
    </w:p>
    <w:p w14:paraId="05A6858B" w14:textId="351AF5BF" w:rsidR="00BB2C8F" w:rsidRPr="0076460B" w:rsidRDefault="00BB2C8F" w:rsidP="00BB2C8F">
      <w:pPr>
        <w:rPr>
          <w:rFonts w:ascii="Arial" w:hAnsi="Arial" w:cs="Arial"/>
        </w:rPr>
      </w:pPr>
    </w:p>
    <w:p w14:paraId="66527115" w14:textId="03C92486" w:rsidR="00BB2C8F" w:rsidRPr="0076460B" w:rsidRDefault="00BB2C8F" w:rsidP="00BB2C8F">
      <w:pPr>
        <w:rPr>
          <w:rFonts w:ascii="Arial" w:hAnsi="Arial" w:cs="Arial"/>
        </w:rPr>
      </w:pPr>
    </w:p>
    <w:p w14:paraId="568ADFC0" w14:textId="28B6B5FF" w:rsidR="00BB2C8F" w:rsidRPr="0076460B" w:rsidRDefault="00BB2C8F" w:rsidP="00BB2C8F">
      <w:pPr>
        <w:rPr>
          <w:rFonts w:ascii="Arial" w:hAnsi="Arial" w:cs="Arial"/>
        </w:rPr>
      </w:pPr>
    </w:p>
    <w:p w14:paraId="0470CB09" w14:textId="7629D21C" w:rsidR="00BB2C8F" w:rsidRPr="0076460B" w:rsidRDefault="00BB2C8F" w:rsidP="00BB2C8F">
      <w:pPr>
        <w:rPr>
          <w:rFonts w:ascii="Arial" w:hAnsi="Arial" w:cs="Arial"/>
        </w:rPr>
      </w:pPr>
    </w:p>
    <w:p w14:paraId="3D6E8511" w14:textId="53F3B19E" w:rsidR="00BB2C8F" w:rsidRPr="0076460B" w:rsidRDefault="00BB2C8F" w:rsidP="00BB2C8F">
      <w:pPr>
        <w:rPr>
          <w:rFonts w:ascii="Arial" w:hAnsi="Arial" w:cs="Arial"/>
        </w:rPr>
      </w:pPr>
    </w:p>
    <w:p w14:paraId="46F1EF70" w14:textId="4A7B6AE3" w:rsidR="00BB2C8F" w:rsidRPr="0076460B" w:rsidRDefault="00BB2C8F" w:rsidP="00BB2C8F">
      <w:pPr>
        <w:rPr>
          <w:rFonts w:ascii="Arial" w:hAnsi="Arial" w:cs="Arial"/>
        </w:rPr>
      </w:pPr>
    </w:p>
    <w:p w14:paraId="6E558EA0" w14:textId="634D70B5" w:rsidR="00BB2C8F" w:rsidRPr="0076460B" w:rsidRDefault="00BB2C8F" w:rsidP="00BB2C8F">
      <w:pPr>
        <w:rPr>
          <w:rFonts w:ascii="Arial" w:hAnsi="Arial" w:cs="Arial"/>
        </w:rPr>
      </w:pPr>
    </w:p>
    <w:p w14:paraId="2CE9AED7" w14:textId="1BE534D7" w:rsidR="00BB2C8F" w:rsidRPr="0076460B" w:rsidRDefault="00BB2C8F" w:rsidP="00BB2C8F">
      <w:pPr>
        <w:rPr>
          <w:rFonts w:ascii="Arial" w:hAnsi="Arial" w:cs="Arial"/>
        </w:rPr>
      </w:pPr>
    </w:p>
    <w:p w14:paraId="100EFBD8" w14:textId="77777777" w:rsidR="00644738" w:rsidRPr="0076460B" w:rsidRDefault="00644738" w:rsidP="00644738">
      <w:pPr>
        <w:pStyle w:val="Heading1"/>
        <w:rPr>
          <w:rFonts w:ascii="Arial" w:hAnsi="Arial" w:cs="Arial"/>
          <w:sz w:val="22"/>
          <w:szCs w:val="22"/>
        </w:rPr>
      </w:pPr>
      <w:bookmarkStart w:id="0" w:name="_Toc90476629"/>
      <w:r w:rsidRPr="0076460B">
        <w:rPr>
          <w:rFonts w:ascii="Arial" w:hAnsi="Arial" w:cs="Arial"/>
          <w:sz w:val="22"/>
          <w:szCs w:val="22"/>
        </w:rPr>
        <w:t>INTRODUCTION</w:t>
      </w:r>
      <w:bookmarkEnd w:id="0"/>
    </w:p>
    <w:p w14:paraId="26BF789D" w14:textId="77777777" w:rsidR="00BB2C8F" w:rsidRPr="0076460B" w:rsidRDefault="00BB2C8F" w:rsidP="00BB2C8F">
      <w:pPr>
        <w:rPr>
          <w:rFonts w:ascii="Arial" w:hAnsi="Arial" w:cs="Arial"/>
          <w:color w:val="212529"/>
          <w:shd w:val="clear" w:color="auto" w:fill="FFFFFF"/>
        </w:rPr>
      </w:pPr>
    </w:p>
    <w:p w14:paraId="29092F4C" w14:textId="29F11E22" w:rsidR="00BB2C8F" w:rsidRPr="0076460B" w:rsidRDefault="00BB2C8F" w:rsidP="00BB2C8F">
      <w:pPr>
        <w:jc w:val="both"/>
        <w:rPr>
          <w:rFonts w:ascii="Arial" w:hAnsi="Arial" w:cs="Arial"/>
          <w:color w:val="212529"/>
          <w:shd w:val="clear" w:color="auto" w:fill="FFFFFF"/>
        </w:rPr>
      </w:pPr>
      <w:r w:rsidRPr="0076460B">
        <w:rPr>
          <w:rFonts w:ascii="Arial" w:hAnsi="Arial" w:cs="Arial"/>
          <w:color w:val="212529"/>
          <w:shd w:val="clear" w:color="auto" w:fill="FFFFFF"/>
        </w:rPr>
        <w:t>Launceston VFC Services exists to ensure people remain active members of the community. We create meaning and fulfillment in the lives of all our participants. Delivering high quality, meaningful interactions to promote independence to our clients and fulfillment to our volunteers. This is to create a thriving and connected community. Independent intake processes allow for individualized program activities, along with advice on remaining independent through the use of supports.</w:t>
      </w:r>
    </w:p>
    <w:p w14:paraId="221DC696" w14:textId="6B581FDD" w:rsidR="004C65FB" w:rsidRPr="0076460B" w:rsidRDefault="004C65FB" w:rsidP="00BB2C8F">
      <w:pPr>
        <w:jc w:val="both"/>
        <w:rPr>
          <w:rFonts w:ascii="Arial" w:hAnsi="Arial" w:cs="Arial"/>
          <w:color w:val="212529"/>
          <w:shd w:val="clear" w:color="auto" w:fill="FFFFFF"/>
        </w:rPr>
      </w:pPr>
    </w:p>
    <w:p w14:paraId="795243C9" w14:textId="77777777" w:rsidR="004C65FB" w:rsidRPr="0076460B" w:rsidRDefault="004C65FB" w:rsidP="004C65FB">
      <w:pPr>
        <w:pStyle w:val="Heading2"/>
        <w:rPr>
          <w:rFonts w:ascii="Arial" w:hAnsi="Arial" w:cs="Arial"/>
          <w:b/>
          <w:bCs/>
          <w:color w:val="000000" w:themeColor="text1"/>
          <w:sz w:val="22"/>
          <w:szCs w:val="22"/>
        </w:rPr>
      </w:pPr>
      <w:bookmarkStart w:id="1" w:name="_Toc62209489"/>
      <w:r w:rsidRPr="0076460B">
        <w:rPr>
          <w:rFonts w:ascii="Arial" w:hAnsi="Arial" w:cs="Arial"/>
          <w:b/>
          <w:bCs/>
          <w:color w:val="000000" w:themeColor="text1"/>
          <w:sz w:val="22"/>
          <w:szCs w:val="22"/>
        </w:rPr>
        <w:t>Vision</w:t>
      </w:r>
      <w:bookmarkEnd w:id="1"/>
    </w:p>
    <w:p w14:paraId="63FF8069" w14:textId="050B8712" w:rsidR="004C65FB" w:rsidRPr="0076460B" w:rsidRDefault="004C65FB" w:rsidP="004C65FB">
      <w:pPr>
        <w:spacing w:after="0"/>
        <w:rPr>
          <w:rFonts w:ascii="Arial" w:hAnsi="Arial" w:cs="Arial"/>
          <w:color w:val="000000" w:themeColor="text1"/>
        </w:rPr>
      </w:pPr>
      <w:r w:rsidRPr="0076460B">
        <w:rPr>
          <w:rFonts w:ascii="Arial" w:hAnsi="Arial" w:cs="Arial"/>
          <w:color w:val="000000" w:themeColor="text1"/>
        </w:rPr>
        <w:t>To establish an enduring organization across Tasmania, providing services through volunteers, with the frail, the elderly, people living with a disability, the disadvantaged and the vulnerable.</w:t>
      </w:r>
    </w:p>
    <w:p w14:paraId="26497F2E" w14:textId="6CA0BFAE" w:rsidR="004C65FB" w:rsidRPr="0076460B" w:rsidRDefault="004C65FB" w:rsidP="004C65FB">
      <w:pPr>
        <w:spacing w:after="0"/>
        <w:rPr>
          <w:rFonts w:ascii="Arial" w:hAnsi="Arial" w:cs="Arial"/>
          <w:color w:val="000000" w:themeColor="text1"/>
        </w:rPr>
      </w:pPr>
    </w:p>
    <w:p w14:paraId="6DE66A59" w14:textId="77777777" w:rsidR="004C65FB" w:rsidRPr="0076460B" w:rsidRDefault="004C65FB" w:rsidP="004C65FB">
      <w:pPr>
        <w:spacing w:after="0"/>
        <w:rPr>
          <w:rFonts w:ascii="Arial" w:hAnsi="Arial" w:cs="Arial"/>
          <w:strike/>
          <w:color w:val="000000" w:themeColor="text1"/>
        </w:rPr>
      </w:pPr>
    </w:p>
    <w:p w14:paraId="5BEE28DD" w14:textId="77777777" w:rsidR="004C65FB" w:rsidRPr="0076460B" w:rsidRDefault="004C65FB" w:rsidP="004C65FB">
      <w:pPr>
        <w:pStyle w:val="Heading2"/>
        <w:rPr>
          <w:rFonts w:ascii="Arial" w:hAnsi="Arial" w:cs="Arial"/>
          <w:b/>
          <w:bCs/>
          <w:color w:val="000000" w:themeColor="text1"/>
          <w:sz w:val="22"/>
          <w:szCs w:val="22"/>
        </w:rPr>
      </w:pPr>
      <w:bookmarkStart w:id="2" w:name="_Toc62209490"/>
      <w:r w:rsidRPr="0076460B">
        <w:rPr>
          <w:rFonts w:ascii="Arial" w:hAnsi="Arial" w:cs="Arial"/>
          <w:b/>
          <w:bCs/>
          <w:color w:val="000000" w:themeColor="text1"/>
          <w:sz w:val="22"/>
          <w:szCs w:val="22"/>
        </w:rPr>
        <w:t>Mission</w:t>
      </w:r>
      <w:bookmarkEnd w:id="2"/>
    </w:p>
    <w:p w14:paraId="5AA295A1" w14:textId="77777777" w:rsidR="004C65FB" w:rsidRPr="0076460B" w:rsidRDefault="004C65FB" w:rsidP="004C65FB">
      <w:pPr>
        <w:jc w:val="both"/>
        <w:rPr>
          <w:rFonts w:ascii="Arial" w:hAnsi="Arial" w:cs="Arial"/>
          <w:color w:val="000000" w:themeColor="text1"/>
          <w:lang w:val="en-AU"/>
        </w:rPr>
      </w:pPr>
      <w:r w:rsidRPr="0076460B">
        <w:rPr>
          <w:rFonts w:ascii="Arial" w:hAnsi="Arial" w:cs="Arial"/>
          <w:color w:val="000000" w:themeColor="text1"/>
        </w:rPr>
        <w:t>Our Mission is to provide a community led range of services, provided by volunteers, which respond to the needs of the frail, the elderly, people living with a disability, the disadvantaged and the vulnerable and empower them to lead more independent lives.</w:t>
      </w:r>
    </w:p>
    <w:p w14:paraId="2ECB440B" w14:textId="09C7DE7C" w:rsidR="004C65FB" w:rsidRPr="0076460B" w:rsidRDefault="004C65FB" w:rsidP="00BB2C8F">
      <w:pPr>
        <w:jc w:val="both"/>
        <w:rPr>
          <w:rFonts w:ascii="Arial" w:hAnsi="Arial" w:cs="Arial"/>
          <w:color w:val="212529"/>
          <w:shd w:val="clear" w:color="auto" w:fill="FFFFFF"/>
        </w:rPr>
      </w:pPr>
    </w:p>
    <w:p w14:paraId="53AEF138" w14:textId="7968D7B1" w:rsidR="008724A8" w:rsidRPr="0076460B" w:rsidRDefault="008724A8" w:rsidP="00BB2C8F">
      <w:pPr>
        <w:jc w:val="both"/>
        <w:rPr>
          <w:rFonts w:ascii="Arial" w:hAnsi="Arial" w:cs="Arial"/>
          <w:color w:val="212529"/>
          <w:shd w:val="clear" w:color="auto" w:fill="FFFFFF"/>
        </w:rPr>
      </w:pPr>
    </w:p>
    <w:p w14:paraId="4627A626" w14:textId="7A1DDB97" w:rsidR="008724A8" w:rsidRPr="0076460B" w:rsidRDefault="008724A8" w:rsidP="00BB2C8F">
      <w:pPr>
        <w:jc w:val="both"/>
        <w:rPr>
          <w:rFonts w:ascii="Arial" w:hAnsi="Arial" w:cs="Arial"/>
          <w:color w:val="212529"/>
          <w:shd w:val="clear" w:color="auto" w:fill="FFFFFF"/>
        </w:rPr>
      </w:pPr>
    </w:p>
    <w:p w14:paraId="667E1D40" w14:textId="0F350196" w:rsidR="008724A8" w:rsidRPr="0076460B" w:rsidRDefault="008724A8" w:rsidP="00BB2C8F">
      <w:pPr>
        <w:jc w:val="both"/>
        <w:rPr>
          <w:rFonts w:ascii="Arial" w:hAnsi="Arial" w:cs="Arial"/>
          <w:color w:val="212529"/>
          <w:shd w:val="clear" w:color="auto" w:fill="FFFFFF"/>
        </w:rPr>
      </w:pPr>
    </w:p>
    <w:p w14:paraId="7F8A8917" w14:textId="00BA4101" w:rsidR="008724A8" w:rsidRPr="0076460B" w:rsidRDefault="008724A8" w:rsidP="00BB2C8F">
      <w:pPr>
        <w:jc w:val="both"/>
        <w:rPr>
          <w:rFonts w:ascii="Arial" w:hAnsi="Arial" w:cs="Arial"/>
          <w:color w:val="212529"/>
          <w:shd w:val="clear" w:color="auto" w:fill="FFFFFF"/>
        </w:rPr>
      </w:pPr>
    </w:p>
    <w:p w14:paraId="045C6A68" w14:textId="686ABD3F" w:rsidR="008724A8" w:rsidRPr="0076460B" w:rsidRDefault="008724A8" w:rsidP="00BB2C8F">
      <w:pPr>
        <w:jc w:val="both"/>
        <w:rPr>
          <w:rFonts w:ascii="Arial" w:hAnsi="Arial" w:cs="Arial"/>
          <w:color w:val="212529"/>
          <w:shd w:val="clear" w:color="auto" w:fill="FFFFFF"/>
        </w:rPr>
      </w:pPr>
    </w:p>
    <w:p w14:paraId="61EAF854" w14:textId="0E459253" w:rsidR="008724A8" w:rsidRPr="0076460B" w:rsidRDefault="008724A8" w:rsidP="00BB2C8F">
      <w:pPr>
        <w:jc w:val="both"/>
        <w:rPr>
          <w:rFonts w:ascii="Arial" w:hAnsi="Arial" w:cs="Arial"/>
          <w:color w:val="212529"/>
          <w:shd w:val="clear" w:color="auto" w:fill="FFFFFF"/>
        </w:rPr>
      </w:pPr>
    </w:p>
    <w:p w14:paraId="1E0B2B88" w14:textId="660B4A33" w:rsidR="008724A8" w:rsidRDefault="008724A8" w:rsidP="00BB2C8F">
      <w:pPr>
        <w:jc w:val="both"/>
        <w:rPr>
          <w:rFonts w:ascii="Arial" w:hAnsi="Arial" w:cs="Arial"/>
          <w:color w:val="212529"/>
          <w:shd w:val="clear" w:color="auto" w:fill="FFFFFF"/>
        </w:rPr>
      </w:pPr>
    </w:p>
    <w:p w14:paraId="5A2A6EFA" w14:textId="28F04E9A" w:rsidR="0076460B" w:rsidRDefault="0076460B" w:rsidP="00BB2C8F">
      <w:pPr>
        <w:jc w:val="both"/>
        <w:rPr>
          <w:rFonts w:ascii="Arial" w:hAnsi="Arial" w:cs="Arial"/>
          <w:color w:val="212529"/>
          <w:shd w:val="clear" w:color="auto" w:fill="FFFFFF"/>
        </w:rPr>
      </w:pPr>
    </w:p>
    <w:p w14:paraId="2604455C" w14:textId="0CE5A4FB" w:rsidR="0076460B" w:rsidRDefault="0076460B" w:rsidP="00BB2C8F">
      <w:pPr>
        <w:jc w:val="both"/>
        <w:rPr>
          <w:rFonts w:ascii="Arial" w:hAnsi="Arial" w:cs="Arial"/>
          <w:color w:val="212529"/>
          <w:shd w:val="clear" w:color="auto" w:fill="FFFFFF"/>
        </w:rPr>
      </w:pPr>
    </w:p>
    <w:p w14:paraId="60F6DA64" w14:textId="79252AC8" w:rsidR="0076460B" w:rsidRDefault="0076460B" w:rsidP="00BB2C8F">
      <w:pPr>
        <w:jc w:val="both"/>
        <w:rPr>
          <w:rFonts w:ascii="Arial" w:hAnsi="Arial" w:cs="Arial"/>
          <w:color w:val="212529"/>
          <w:shd w:val="clear" w:color="auto" w:fill="FFFFFF"/>
        </w:rPr>
      </w:pPr>
    </w:p>
    <w:p w14:paraId="21E72F8C" w14:textId="3D17CF1F" w:rsidR="0076460B" w:rsidRDefault="0076460B" w:rsidP="00BB2C8F">
      <w:pPr>
        <w:jc w:val="both"/>
        <w:rPr>
          <w:rFonts w:ascii="Arial" w:hAnsi="Arial" w:cs="Arial"/>
          <w:color w:val="212529"/>
          <w:shd w:val="clear" w:color="auto" w:fill="FFFFFF"/>
        </w:rPr>
      </w:pPr>
    </w:p>
    <w:p w14:paraId="5571BA1E" w14:textId="77777777" w:rsidR="0076460B" w:rsidRPr="0076460B" w:rsidRDefault="0076460B" w:rsidP="00BB2C8F">
      <w:pPr>
        <w:jc w:val="both"/>
        <w:rPr>
          <w:rFonts w:ascii="Arial" w:hAnsi="Arial" w:cs="Arial"/>
          <w:color w:val="212529"/>
          <w:shd w:val="clear" w:color="auto" w:fill="FFFFFF"/>
        </w:rPr>
      </w:pPr>
    </w:p>
    <w:p w14:paraId="4DB6A858" w14:textId="73652210" w:rsidR="008724A8" w:rsidRPr="0076460B" w:rsidRDefault="008724A8" w:rsidP="00BB2C8F">
      <w:pPr>
        <w:jc w:val="both"/>
        <w:rPr>
          <w:rFonts w:ascii="Arial" w:hAnsi="Arial" w:cs="Arial"/>
          <w:color w:val="212529"/>
          <w:shd w:val="clear" w:color="auto" w:fill="FFFFFF"/>
        </w:rPr>
      </w:pPr>
    </w:p>
    <w:p w14:paraId="09D8C7D0" w14:textId="77777777" w:rsidR="008724A8" w:rsidRPr="0076460B" w:rsidRDefault="008724A8" w:rsidP="00BB2C8F">
      <w:pPr>
        <w:jc w:val="both"/>
        <w:rPr>
          <w:rFonts w:ascii="Arial" w:hAnsi="Arial" w:cs="Arial"/>
          <w:color w:val="212529"/>
          <w:shd w:val="clear" w:color="auto" w:fill="FFFFFF"/>
        </w:rPr>
      </w:pPr>
    </w:p>
    <w:p w14:paraId="45EF3B4F" w14:textId="77777777" w:rsidR="008724A8" w:rsidRPr="0076460B" w:rsidRDefault="008724A8" w:rsidP="008724A8">
      <w:pPr>
        <w:rPr>
          <w:rFonts w:ascii="Arial" w:hAnsi="Arial" w:cs="Arial"/>
          <w:b/>
          <w:bCs/>
        </w:rPr>
      </w:pPr>
      <w:r w:rsidRPr="0076460B">
        <w:rPr>
          <w:rFonts w:ascii="Arial" w:hAnsi="Arial" w:cs="Arial"/>
          <w:noProof/>
        </w:rPr>
        <w:lastRenderedPageBreak/>
        <w:drawing>
          <wp:inline distT="0" distB="0" distL="0" distR="0" wp14:anchorId="5641017A" wp14:editId="16E27C51">
            <wp:extent cx="2877820" cy="1024255"/>
            <wp:effectExtent l="0" t="0" r="0" b="444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820" cy="1024255"/>
                    </a:xfrm>
                    <a:prstGeom prst="rect">
                      <a:avLst/>
                    </a:prstGeom>
                    <a:noFill/>
                  </pic:spPr>
                </pic:pic>
              </a:graphicData>
            </a:graphic>
          </wp:inline>
        </w:drawing>
      </w:r>
    </w:p>
    <w:p w14:paraId="05C31A5F" w14:textId="77777777" w:rsidR="008724A8" w:rsidRPr="0076460B" w:rsidRDefault="008724A8" w:rsidP="008724A8">
      <w:pPr>
        <w:rPr>
          <w:rFonts w:ascii="Arial" w:hAnsi="Arial" w:cs="Arial"/>
          <w:b/>
          <w:bCs/>
        </w:rPr>
      </w:pPr>
      <w:r w:rsidRPr="0076460B">
        <w:rPr>
          <w:rFonts w:ascii="Arial" w:hAnsi="Arial" w:cs="Arial"/>
          <w:b/>
          <w:bCs/>
        </w:rPr>
        <w:t>LAUNCESTON VFC SERVICES INC NOTICE OF 2022 ANNUAL GENERAL MEETING</w:t>
      </w:r>
    </w:p>
    <w:p w14:paraId="28D76BBB" w14:textId="77777777" w:rsidR="008724A8" w:rsidRPr="0076460B" w:rsidRDefault="008724A8" w:rsidP="008724A8">
      <w:pPr>
        <w:rPr>
          <w:rFonts w:ascii="Arial" w:hAnsi="Arial" w:cs="Arial"/>
          <w:b/>
          <w:bCs/>
        </w:rPr>
      </w:pPr>
      <w:r w:rsidRPr="0076460B">
        <w:rPr>
          <w:rFonts w:ascii="Arial" w:hAnsi="Arial" w:cs="Arial"/>
        </w:rPr>
        <w:t xml:space="preserve">To be held at Launceston VFC Offices at </w:t>
      </w:r>
      <w:r w:rsidRPr="0076460B">
        <w:rPr>
          <w:rFonts w:ascii="Arial" w:hAnsi="Arial" w:cs="Arial"/>
          <w:b/>
          <w:bCs/>
        </w:rPr>
        <w:t>56 Cimitiere Street Launceston on Tuesday 20</w:t>
      </w:r>
      <w:r w:rsidRPr="0076460B">
        <w:rPr>
          <w:rFonts w:ascii="Arial" w:hAnsi="Arial" w:cs="Arial"/>
          <w:b/>
          <w:bCs/>
          <w:vertAlign w:val="superscript"/>
        </w:rPr>
        <w:t>th</w:t>
      </w:r>
      <w:r w:rsidRPr="0076460B">
        <w:rPr>
          <w:rFonts w:ascii="Arial" w:hAnsi="Arial" w:cs="Arial"/>
          <w:b/>
          <w:bCs/>
        </w:rPr>
        <w:t xml:space="preserve"> September, 2022 at 10am.</w:t>
      </w:r>
    </w:p>
    <w:p w14:paraId="6B4CA7C4" w14:textId="77777777" w:rsidR="008724A8" w:rsidRPr="0076460B" w:rsidRDefault="008724A8" w:rsidP="008724A8">
      <w:pPr>
        <w:rPr>
          <w:rFonts w:ascii="Arial" w:hAnsi="Arial" w:cs="Arial"/>
        </w:rPr>
      </w:pPr>
      <w:r w:rsidRPr="0076460B">
        <w:rPr>
          <w:rFonts w:ascii="Arial" w:hAnsi="Arial" w:cs="Arial"/>
        </w:rPr>
        <w:t>Board nomination forms are available by calling 6336 5147 and should be directed to the Public Officer at Launceston VFC Services Inc 56 Cimitiere Street Launceston (PO Box 3052 Launceston 7250).</w:t>
      </w:r>
    </w:p>
    <w:p w14:paraId="76CD0B4D" w14:textId="77777777" w:rsidR="008724A8" w:rsidRPr="0076460B" w:rsidRDefault="008724A8" w:rsidP="008724A8">
      <w:pPr>
        <w:rPr>
          <w:rFonts w:ascii="Arial" w:hAnsi="Arial" w:cs="Arial"/>
        </w:rPr>
      </w:pPr>
      <w:r w:rsidRPr="0076460B">
        <w:rPr>
          <w:rFonts w:ascii="Arial" w:hAnsi="Arial" w:cs="Arial"/>
        </w:rPr>
        <w:t xml:space="preserve">Nominations </w:t>
      </w:r>
      <w:r w:rsidRPr="0076460B">
        <w:rPr>
          <w:rFonts w:ascii="Arial" w:hAnsi="Arial" w:cs="Arial"/>
          <w:b/>
          <w:bCs/>
        </w:rPr>
        <w:t>close at 5pm on Monday 5</w:t>
      </w:r>
      <w:r w:rsidRPr="0076460B">
        <w:rPr>
          <w:rFonts w:ascii="Arial" w:hAnsi="Arial" w:cs="Arial"/>
          <w:b/>
          <w:bCs/>
          <w:vertAlign w:val="superscript"/>
        </w:rPr>
        <w:t>th</w:t>
      </w:r>
      <w:r w:rsidRPr="0076460B">
        <w:rPr>
          <w:rFonts w:ascii="Arial" w:hAnsi="Arial" w:cs="Arial"/>
          <w:b/>
          <w:bCs/>
        </w:rPr>
        <w:t xml:space="preserve"> September 2022.</w:t>
      </w:r>
    </w:p>
    <w:p w14:paraId="333787FA" w14:textId="77777777" w:rsidR="008724A8" w:rsidRPr="0076460B" w:rsidRDefault="008724A8" w:rsidP="008724A8">
      <w:pPr>
        <w:rPr>
          <w:rFonts w:ascii="Arial" w:hAnsi="Arial" w:cs="Arial"/>
        </w:rPr>
      </w:pPr>
      <w:r w:rsidRPr="0076460B">
        <w:rPr>
          <w:rFonts w:ascii="Arial" w:hAnsi="Arial" w:cs="Arial"/>
        </w:rPr>
        <w:t>Carolyn Campbell-Wood</w:t>
      </w:r>
    </w:p>
    <w:p w14:paraId="74685729" w14:textId="77777777" w:rsidR="008724A8" w:rsidRPr="0076460B" w:rsidRDefault="008724A8" w:rsidP="008724A8">
      <w:pPr>
        <w:rPr>
          <w:rFonts w:ascii="Arial" w:hAnsi="Arial" w:cs="Arial"/>
        </w:rPr>
      </w:pPr>
      <w:r w:rsidRPr="0076460B">
        <w:rPr>
          <w:rFonts w:ascii="Arial" w:hAnsi="Arial" w:cs="Arial"/>
        </w:rPr>
        <w:t>Public Officer</w:t>
      </w:r>
    </w:p>
    <w:p w14:paraId="61E4BBD3" w14:textId="77777777" w:rsidR="008724A8" w:rsidRPr="0076460B" w:rsidRDefault="008724A8" w:rsidP="008724A8">
      <w:pPr>
        <w:spacing w:after="120"/>
        <w:rPr>
          <w:rFonts w:ascii="Arial" w:hAnsi="Arial" w:cs="Arial"/>
          <w:color w:val="44546A" w:themeColor="text2"/>
        </w:rPr>
      </w:pPr>
    </w:p>
    <w:p w14:paraId="1F067847" w14:textId="65C39308" w:rsidR="008724A8" w:rsidRPr="0076460B" w:rsidRDefault="008724A8" w:rsidP="008724A8">
      <w:pPr>
        <w:jc w:val="both"/>
        <w:rPr>
          <w:rFonts w:ascii="Arial" w:hAnsi="Arial" w:cs="Arial"/>
          <w:color w:val="212529"/>
          <w:shd w:val="clear" w:color="auto" w:fill="FFFFFF"/>
        </w:rPr>
      </w:pPr>
      <w:r w:rsidRPr="0076460B">
        <w:rPr>
          <w:rFonts w:ascii="Arial" w:hAnsi="Arial" w:cs="Arial"/>
          <w:color w:val="212529"/>
          <w:shd w:val="clear" w:color="auto" w:fill="FFFFFF"/>
        </w:rPr>
        <w:t>(Copy of notice of advertisement as published in The Examiner on the 30</w:t>
      </w:r>
      <w:r w:rsidRPr="0076460B">
        <w:rPr>
          <w:rFonts w:ascii="Arial" w:hAnsi="Arial" w:cs="Arial"/>
          <w:color w:val="212529"/>
          <w:shd w:val="clear" w:color="auto" w:fill="FFFFFF"/>
          <w:vertAlign w:val="superscript"/>
        </w:rPr>
        <w:t>th</w:t>
      </w:r>
      <w:r w:rsidRPr="0076460B">
        <w:rPr>
          <w:rFonts w:ascii="Arial" w:hAnsi="Arial" w:cs="Arial"/>
          <w:color w:val="212529"/>
          <w:shd w:val="clear" w:color="auto" w:fill="FFFFFF"/>
        </w:rPr>
        <w:t xml:space="preserve"> of </w:t>
      </w:r>
      <w:r w:rsidR="00825470">
        <w:rPr>
          <w:rFonts w:ascii="Arial" w:hAnsi="Arial" w:cs="Arial"/>
          <w:color w:val="212529"/>
          <w:shd w:val="clear" w:color="auto" w:fill="FFFFFF"/>
        </w:rPr>
        <w:t>August</w:t>
      </w:r>
      <w:r w:rsidRPr="0076460B">
        <w:rPr>
          <w:rFonts w:ascii="Arial" w:hAnsi="Arial" w:cs="Arial"/>
          <w:color w:val="212529"/>
          <w:shd w:val="clear" w:color="auto" w:fill="FFFFFF"/>
        </w:rPr>
        <w:t xml:space="preserve"> 2022) </w:t>
      </w:r>
    </w:p>
    <w:p w14:paraId="6BAB94F9" w14:textId="3FDA4BB8" w:rsidR="00BB2C8F" w:rsidRPr="0076460B" w:rsidRDefault="00BB2C8F" w:rsidP="00BB2C8F">
      <w:pPr>
        <w:jc w:val="both"/>
        <w:rPr>
          <w:rFonts w:ascii="Arial" w:hAnsi="Arial" w:cs="Arial"/>
          <w:color w:val="212529"/>
          <w:shd w:val="clear" w:color="auto" w:fill="FFFFFF"/>
        </w:rPr>
      </w:pPr>
    </w:p>
    <w:p w14:paraId="34979A13" w14:textId="36FEA8A3" w:rsidR="00F24D7B" w:rsidRPr="0076460B" w:rsidRDefault="00F24D7B" w:rsidP="00BB2C8F">
      <w:pPr>
        <w:jc w:val="both"/>
        <w:rPr>
          <w:rFonts w:ascii="Arial" w:hAnsi="Arial" w:cs="Arial"/>
          <w:color w:val="212529"/>
          <w:shd w:val="clear" w:color="auto" w:fill="FFFFFF"/>
        </w:rPr>
      </w:pPr>
    </w:p>
    <w:p w14:paraId="629857F8" w14:textId="0973AE5F" w:rsidR="00F24D7B" w:rsidRPr="0076460B" w:rsidRDefault="00F24D7B" w:rsidP="00BB2C8F">
      <w:pPr>
        <w:jc w:val="both"/>
        <w:rPr>
          <w:rFonts w:ascii="Arial" w:hAnsi="Arial" w:cs="Arial"/>
          <w:color w:val="212529"/>
          <w:shd w:val="clear" w:color="auto" w:fill="FFFFFF"/>
        </w:rPr>
      </w:pPr>
    </w:p>
    <w:p w14:paraId="35F52DDB" w14:textId="77777777" w:rsidR="00F24D7B" w:rsidRPr="0076460B" w:rsidRDefault="00F24D7B" w:rsidP="00BB2C8F">
      <w:pPr>
        <w:jc w:val="both"/>
        <w:rPr>
          <w:rFonts w:ascii="Arial" w:hAnsi="Arial" w:cs="Arial"/>
          <w:color w:val="212529"/>
          <w:shd w:val="clear" w:color="auto" w:fill="FFFFFF"/>
        </w:rPr>
      </w:pPr>
    </w:p>
    <w:p w14:paraId="15261648" w14:textId="051A37AB" w:rsidR="00BB2C8F" w:rsidRPr="0076460B" w:rsidRDefault="00BB2C8F" w:rsidP="00BB2C8F">
      <w:pPr>
        <w:jc w:val="both"/>
        <w:rPr>
          <w:rFonts w:ascii="Arial" w:hAnsi="Arial" w:cs="Arial"/>
          <w:color w:val="212529"/>
          <w:shd w:val="clear" w:color="auto" w:fill="FFFFFF"/>
        </w:rPr>
      </w:pPr>
    </w:p>
    <w:p w14:paraId="59D63C3D" w14:textId="0AD1D4F1" w:rsidR="00B019C6" w:rsidRPr="0076460B" w:rsidRDefault="00B019C6" w:rsidP="00BB2C8F">
      <w:pPr>
        <w:jc w:val="both"/>
        <w:rPr>
          <w:rFonts w:ascii="Arial" w:hAnsi="Arial" w:cs="Arial"/>
          <w:color w:val="212529"/>
          <w:shd w:val="clear" w:color="auto" w:fill="FFFFFF"/>
        </w:rPr>
      </w:pPr>
    </w:p>
    <w:p w14:paraId="2EE2E0CB" w14:textId="50D68AE9" w:rsidR="00B019C6" w:rsidRPr="0076460B" w:rsidRDefault="00B019C6" w:rsidP="00BB2C8F">
      <w:pPr>
        <w:jc w:val="both"/>
        <w:rPr>
          <w:rFonts w:ascii="Arial" w:hAnsi="Arial" w:cs="Arial"/>
          <w:color w:val="212529"/>
          <w:shd w:val="clear" w:color="auto" w:fill="FFFFFF"/>
        </w:rPr>
      </w:pPr>
    </w:p>
    <w:p w14:paraId="519BEB34" w14:textId="659B0C92" w:rsidR="00B019C6" w:rsidRPr="0076460B" w:rsidRDefault="00B019C6" w:rsidP="00BB2C8F">
      <w:pPr>
        <w:jc w:val="both"/>
        <w:rPr>
          <w:rFonts w:ascii="Arial" w:hAnsi="Arial" w:cs="Arial"/>
          <w:color w:val="212529"/>
          <w:shd w:val="clear" w:color="auto" w:fill="FFFFFF"/>
        </w:rPr>
      </w:pPr>
    </w:p>
    <w:p w14:paraId="083E1F59" w14:textId="524558CC" w:rsidR="00B019C6" w:rsidRPr="0076460B" w:rsidRDefault="00B019C6" w:rsidP="00BB2C8F">
      <w:pPr>
        <w:jc w:val="both"/>
        <w:rPr>
          <w:rFonts w:ascii="Arial" w:hAnsi="Arial" w:cs="Arial"/>
          <w:color w:val="212529"/>
          <w:shd w:val="clear" w:color="auto" w:fill="FFFFFF"/>
        </w:rPr>
      </w:pPr>
    </w:p>
    <w:p w14:paraId="496C5E2E" w14:textId="5D65DCE8" w:rsidR="00B019C6" w:rsidRPr="0076460B" w:rsidRDefault="00B019C6" w:rsidP="00BB2C8F">
      <w:pPr>
        <w:jc w:val="both"/>
        <w:rPr>
          <w:rFonts w:ascii="Arial" w:hAnsi="Arial" w:cs="Arial"/>
          <w:color w:val="212529"/>
          <w:shd w:val="clear" w:color="auto" w:fill="FFFFFF"/>
        </w:rPr>
      </w:pPr>
    </w:p>
    <w:p w14:paraId="27D89416" w14:textId="77777777" w:rsidR="00B019C6" w:rsidRPr="0076460B" w:rsidRDefault="00B019C6" w:rsidP="00BB2C8F">
      <w:pPr>
        <w:jc w:val="both"/>
        <w:rPr>
          <w:rFonts w:ascii="Arial" w:hAnsi="Arial" w:cs="Arial"/>
          <w:color w:val="212529"/>
          <w:shd w:val="clear" w:color="auto" w:fill="FFFFFF"/>
        </w:rPr>
      </w:pPr>
    </w:p>
    <w:p w14:paraId="1388DA35" w14:textId="0427D3E3" w:rsidR="00BB2C8F" w:rsidRPr="0076460B" w:rsidRDefault="00BB2C8F" w:rsidP="00BB2C8F">
      <w:pPr>
        <w:jc w:val="both"/>
        <w:rPr>
          <w:rFonts w:ascii="Arial" w:hAnsi="Arial" w:cs="Arial"/>
          <w:color w:val="212529"/>
          <w:shd w:val="clear" w:color="auto" w:fill="FFFFFF"/>
        </w:rPr>
      </w:pPr>
    </w:p>
    <w:p w14:paraId="06F85A86" w14:textId="00B57CDB" w:rsidR="00BB2C8F" w:rsidRPr="0076460B" w:rsidRDefault="00BB2C8F" w:rsidP="00BB2C8F">
      <w:pPr>
        <w:jc w:val="both"/>
        <w:rPr>
          <w:rFonts w:ascii="Arial" w:hAnsi="Arial" w:cs="Arial"/>
          <w:color w:val="212529"/>
          <w:shd w:val="clear" w:color="auto" w:fill="FFFFFF"/>
        </w:rPr>
      </w:pPr>
    </w:p>
    <w:p w14:paraId="4D839D8C" w14:textId="565AF3B5" w:rsidR="00BB2C8F" w:rsidRPr="0076460B" w:rsidRDefault="00B019C6" w:rsidP="00B019C6">
      <w:pPr>
        <w:jc w:val="center"/>
        <w:rPr>
          <w:rFonts w:ascii="Arial" w:hAnsi="Arial" w:cs="Arial"/>
          <w:color w:val="212529"/>
          <w:shd w:val="clear" w:color="auto" w:fill="FFFFFF"/>
        </w:rPr>
      </w:pPr>
      <w:r w:rsidRPr="0076460B">
        <w:rPr>
          <w:rFonts w:ascii="Arial" w:hAnsi="Arial" w:cs="Arial"/>
          <w:noProof/>
        </w:rPr>
        <w:lastRenderedPageBreak/>
        <w:drawing>
          <wp:inline distT="0" distB="0" distL="0" distR="0" wp14:anchorId="7A4439EC" wp14:editId="52B368B2">
            <wp:extent cx="1666875" cy="1635087"/>
            <wp:effectExtent l="0" t="0" r="0" b="3810"/>
            <wp:docPr id="4" name="Picture 4" descr="C:\Users\volunteer\Desktop\LVFC - Logo Set\LVFC - Logo Set\tom logo\lvfc logos\stack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volunteer\Desktop\LVFC - Logo Set\LVFC - Logo Set\tom logo\lvfc logos\stacked logo.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0017" cy="1647979"/>
                    </a:xfrm>
                    <a:prstGeom prst="rect">
                      <a:avLst/>
                    </a:prstGeom>
                    <a:noFill/>
                    <a:ln>
                      <a:noFill/>
                    </a:ln>
                  </pic:spPr>
                </pic:pic>
              </a:graphicData>
            </a:graphic>
          </wp:inline>
        </w:drawing>
      </w:r>
    </w:p>
    <w:tbl>
      <w:tblPr>
        <w:tblStyle w:val="TableGrid"/>
        <w:tblW w:w="963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639"/>
      </w:tblGrid>
      <w:tr w:rsidR="00BB2C8F" w:rsidRPr="0076460B" w14:paraId="6615589C" w14:textId="77777777" w:rsidTr="00C90FF7">
        <w:trPr>
          <w:trHeight w:val="454"/>
        </w:trPr>
        <w:tc>
          <w:tcPr>
            <w:tcW w:w="9639" w:type="dxa"/>
            <w:shd w:val="clear" w:color="auto" w:fill="auto"/>
            <w:vAlign w:val="center"/>
          </w:tcPr>
          <w:p w14:paraId="17EF3EF5" w14:textId="77777777" w:rsidR="00BB2C8F" w:rsidRPr="0076460B" w:rsidRDefault="00BB2C8F" w:rsidP="00C90FF7">
            <w:pPr>
              <w:jc w:val="center"/>
              <w:rPr>
                <w:rFonts w:ascii="Arial" w:hAnsi="Arial" w:cs="Arial"/>
                <w:bCs/>
                <w:u w:val="single"/>
              </w:rPr>
            </w:pPr>
            <w:r w:rsidRPr="0076460B">
              <w:rPr>
                <w:rFonts w:ascii="Arial" w:hAnsi="Arial" w:cs="Arial"/>
                <w:bCs/>
                <w:u w:val="single"/>
              </w:rPr>
              <w:t>ANNUAL GENERAL MEETING FOR LAUNCESTON VFC SERVICES INC</w:t>
            </w:r>
          </w:p>
          <w:p w14:paraId="504F00D0" w14:textId="77777777" w:rsidR="00BB2C8F" w:rsidRPr="0076460B" w:rsidRDefault="00BB2C8F" w:rsidP="00C90FF7">
            <w:pPr>
              <w:jc w:val="center"/>
              <w:rPr>
                <w:rFonts w:ascii="Arial" w:hAnsi="Arial" w:cs="Arial"/>
                <w:bCs/>
                <w:u w:val="single"/>
              </w:rPr>
            </w:pPr>
          </w:p>
          <w:p w14:paraId="11B06C90" w14:textId="77777777" w:rsidR="00BB2C8F" w:rsidRPr="0076460B" w:rsidRDefault="00BB2C8F" w:rsidP="00C90FF7">
            <w:pPr>
              <w:jc w:val="center"/>
              <w:rPr>
                <w:rFonts w:ascii="Arial" w:hAnsi="Arial" w:cs="Arial"/>
                <w:bCs/>
                <w:u w:val="single"/>
              </w:rPr>
            </w:pPr>
            <w:r w:rsidRPr="0076460B">
              <w:rPr>
                <w:rFonts w:ascii="Arial" w:hAnsi="Arial" w:cs="Arial"/>
                <w:bCs/>
                <w:u w:val="single"/>
              </w:rPr>
              <w:t>AGENDA</w:t>
            </w:r>
          </w:p>
          <w:p w14:paraId="01DF142B" w14:textId="44F54DA4" w:rsidR="004C65FB" w:rsidRPr="0076460B" w:rsidRDefault="004C65FB" w:rsidP="00C90FF7">
            <w:pPr>
              <w:jc w:val="center"/>
              <w:rPr>
                <w:rFonts w:ascii="Arial" w:hAnsi="Arial" w:cs="Arial"/>
                <w:b/>
                <w:bCs/>
                <w:u w:val="single"/>
              </w:rPr>
            </w:pPr>
          </w:p>
        </w:tc>
      </w:tr>
      <w:tr w:rsidR="004C65FB" w:rsidRPr="0076460B" w14:paraId="6D5F9D8F" w14:textId="77777777" w:rsidTr="00C90FF7">
        <w:trPr>
          <w:trHeight w:val="340"/>
        </w:trPr>
        <w:tc>
          <w:tcPr>
            <w:tcW w:w="9639" w:type="dxa"/>
            <w:vAlign w:val="center"/>
          </w:tcPr>
          <w:p w14:paraId="5BF55235" w14:textId="77777777" w:rsidR="00BB2C8F" w:rsidRPr="0076460B" w:rsidRDefault="00BB2C8F" w:rsidP="00C90FF7">
            <w:pPr>
              <w:rPr>
                <w:rFonts w:ascii="Arial" w:hAnsi="Arial" w:cs="Arial"/>
                <w:b/>
                <w:color w:val="000000" w:themeColor="text1"/>
              </w:rPr>
            </w:pPr>
            <w:r w:rsidRPr="0076460B">
              <w:rPr>
                <w:rFonts w:ascii="Arial" w:hAnsi="Arial" w:cs="Arial"/>
                <w:color w:val="000000" w:themeColor="text1"/>
              </w:rPr>
              <w:t>To be held at Launceston VFC Offices at 56 Cimitiere Street, Launceston</w:t>
            </w:r>
          </w:p>
        </w:tc>
      </w:tr>
      <w:tr w:rsidR="00BB2C8F" w:rsidRPr="0076460B" w14:paraId="28F01270" w14:textId="77777777" w:rsidTr="00C90FF7">
        <w:trPr>
          <w:trHeight w:val="340"/>
        </w:trPr>
        <w:tc>
          <w:tcPr>
            <w:tcW w:w="9639" w:type="dxa"/>
            <w:vAlign w:val="center"/>
          </w:tcPr>
          <w:p w14:paraId="082C5CC8" w14:textId="77777777" w:rsidR="00BB2C8F" w:rsidRPr="0076460B" w:rsidRDefault="00BB2C8F" w:rsidP="00C90FF7">
            <w:pPr>
              <w:rPr>
                <w:rFonts w:ascii="Arial" w:hAnsi="Arial" w:cs="Arial"/>
                <w:b/>
                <w:color w:val="000000" w:themeColor="text1"/>
              </w:rPr>
            </w:pPr>
            <w:r w:rsidRPr="0076460B">
              <w:rPr>
                <w:rFonts w:ascii="Arial" w:hAnsi="Arial" w:cs="Arial"/>
                <w:color w:val="000000" w:themeColor="text1"/>
              </w:rPr>
              <w:t>On Tuesday 20</w:t>
            </w:r>
            <w:r w:rsidRPr="0076460B">
              <w:rPr>
                <w:rFonts w:ascii="Arial" w:hAnsi="Arial" w:cs="Arial"/>
                <w:color w:val="000000" w:themeColor="text1"/>
                <w:vertAlign w:val="superscript"/>
              </w:rPr>
              <w:t>th</w:t>
            </w:r>
            <w:r w:rsidRPr="0076460B">
              <w:rPr>
                <w:rFonts w:ascii="Arial" w:hAnsi="Arial" w:cs="Arial"/>
                <w:color w:val="000000" w:themeColor="text1"/>
              </w:rPr>
              <w:t xml:space="preserve"> September 2022 at 10am.</w:t>
            </w:r>
          </w:p>
        </w:tc>
      </w:tr>
    </w:tbl>
    <w:p w14:paraId="1D002BDB" w14:textId="77777777" w:rsidR="00BB2C8F" w:rsidRPr="0076460B" w:rsidRDefault="00BB2C8F" w:rsidP="00BB2C8F">
      <w:pPr>
        <w:rPr>
          <w:rFonts w:ascii="Arial" w:hAnsi="Arial" w:cs="Arial"/>
          <w:b/>
          <w:color w:val="000000" w:themeColor="text1"/>
        </w:rPr>
      </w:pPr>
    </w:p>
    <w:p w14:paraId="2A9F29E1" w14:textId="77777777" w:rsidR="00BB2C8F" w:rsidRPr="0076460B" w:rsidRDefault="00BB2C8F" w:rsidP="00BB2C8F">
      <w:pPr>
        <w:pStyle w:val="ListParagraph"/>
        <w:numPr>
          <w:ilvl w:val="0"/>
          <w:numId w:val="1"/>
        </w:numPr>
        <w:rPr>
          <w:rFonts w:ascii="Arial" w:hAnsi="Arial" w:cs="Arial"/>
          <w:b w:val="0"/>
          <w:sz w:val="22"/>
        </w:rPr>
      </w:pPr>
      <w:r w:rsidRPr="0076460B">
        <w:rPr>
          <w:rFonts w:ascii="Arial" w:hAnsi="Arial" w:cs="Arial"/>
          <w:b w:val="0"/>
          <w:sz w:val="22"/>
        </w:rPr>
        <w:t>Meeting open</w:t>
      </w:r>
    </w:p>
    <w:p w14:paraId="371674DB"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Welcome by President</w:t>
      </w:r>
    </w:p>
    <w:p w14:paraId="738DC069"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Rules and procedures of the meetings</w:t>
      </w:r>
    </w:p>
    <w:p w14:paraId="201B6798"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 xml:space="preserve">Apologies </w:t>
      </w:r>
      <w:r w:rsidRPr="0076460B">
        <w:rPr>
          <w:rFonts w:ascii="Arial" w:hAnsi="Arial" w:cs="Arial"/>
          <w:b w:val="0"/>
          <w:sz w:val="22"/>
        </w:rPr>
        <w:tab/>
      </w:r>
      <w:r w:rsidRPr="0076460B">
        <w:rPr>
          <w:rFonts w:ascii="Arial" w:hAnsi="Arial" w:cs="Arial"/>
          <w:b w:val="0"/>
          <w:sz w:val="22"/>
        </w:rPr>
        <w:tab/>
      </w:r>
    </w:p>
    <w:p w14:paraId="5661F7FA" w14:textId="77777777" w:rsidR="00BB2C8F" w:rsidRPr="0076460B" w:rsidRDefault="00BB2C8F" w:rsidP="00BB2C8F">
      <w:pPr>
        <w:pStyle w:val="ListParagraph"/>
        <w:ind w:left="2160"/>
        <w:rPr>
          <w:rFonts w:ascii="Arial" w:hAnsi="Arial" w:cs="Arial"/>
          <w:b w:val="0"/>
          <w:sz w:val="22"/>
        </w:rPr>
      </w:pPr>
    </w:p>
    <w:p w14:paraId="07730FC9" w14:textId="77777777" w:rsidR="00BB2C8F" w:rsidRPr="0076460B" w:rsidRDefault="00BB2C8F" w:rsidP="00BB2C8F">
      <w:pPr>
        <w:pStyle w:val="ListParagraph"/>
        <w:numPr>
          <w:ilvl w:val="0"/>
          <w:numId w:val="1"/>
        </w:numPr>
        <w:rPr>
          <w:rFonts w:ascii="Arial" w:hAnsi="Arial" w:cs="Arial"/>
          <w:b w:val="0"/>
          <w:sz w:val="22"/>
        </w:rPr>
      </w:pPr>
      <w:r w:rsidRPr="0076460B">
        <w:rPr>
          <w:rFonts w:ascii="Arial" w:hAnsi="Arial" w:cs="Arial"/>
          <w:b w:val="0"/>
          <w:sz w:val="22"/>
        </w:rPr>
        <w:t>Previous Minutes</w:t>
      </w:r>
    </w:p>
    <w:p w14:paraId="64313CF4" w14:textId="77777777" w:rsidR="00BB2C8F" w:rsidRPr="0076460B" w:rsidRDefault="00BB2C8F" w:rsidP="00BB2C8F">
      <w:pPr>
        <w:rPr>
          <w:rFonts w:ascii="Arial" w:hAnsi="Arial" w:cs="Arial"/>
          <w:b/>
          <w:color w:val="000000" w:themeColor="text1"/>
        </w:rPr>
      </w:pPr>
      <w:r w:rsidRPr="0076460B">
        <w:rPr>
          <w:rFonts w:ascii="Arial" w:hAnsi="Arial" w:cs="Arial"/>
          <w:color w:val="000000" w:themeColor="text1"/>
        </w:rPr>
        <w:tab/>
      </w:r>
      <w:r w:rsidRPr="0076460B">
        <w:rPr>
          <w:rFonts w:ascii="Arial" w:hAnsi="Arial" w:cs="Arial"/>
          <w:color w:val="000000" w:themeColor="text1"/>
        </w:rPr>
        <w:tab/>
        <w:t>2.1</w:t>
      </w:r>
      <w:r w:rsidRPr="0076460B">
        <w:rPr>
          <w:rFonts w:ascii="Arial" w:hAnsi="Arial" w:cs="Arial"/>
          <w:color w:val="000000" w:themeColor="text1"/>
        </w:rPr>
        <w:tab/>
        <w:t>Minutes of Annual General Meeting 2021</w:t>
      </w:r>
    </w:p>
    <w:p w14:paraId="4FFC398D" w14:textId="77777777" w:rsidR="00BB2C8F" w:rsidRPr="0076460B" w:rsidRDefault="00BB2C8F" w:rsidP="00BB2C8F">
      <w:pPr>
        <w:rPr>
          <w:rFonts w:ascii="Arial" w:hAnsi="Arial" w:cs="Arial"/>
          <w:b/>
          <w:color w:val="000000" w:themeColor="text1"/>
        </w:rPr>
      </w:pPr>
    </w:p>
    <w:p w14:paraId="1A38B90E" w14:textId="77777777" w:rsidR="00BB2C8F" w:rsidRPr="0076460B" w:rsidRDefault="00BB2C8F" w:rsidP="00BB2C8F">
      <w:pPr>
        <w:pStyle w:val="ListParagraph"/>
        <w:numPr>
          <w:ilvl w:val="0"/>
          <w:numId w:val="1"/>
        </w:numPr>
        <w:rPr>
          <w:rFonts w:ascii="Arial" w:hAnsi="Arial" w:cs="Arial"/>
          <w:b w:val="0"/>
          <w:sz w:val="22"/>
        </w:rPr>
      </w:pPr>
      <w:r w:rsidRPr="0076460B">
        <w:rPr>
          <w:rFonts w:ascii="Arial" w:hAnsi="Arial" w:cs="Arial"/>
          <w:b w:val="0"/>
          <w:sz w:val="22"/>
        </w:rPr>
        <w:t>Reports</w:t>
      </w:r>
    </w:p>
    <w:p w14:paraId="0D2017F8"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President</w:t>
      </w:r>
    </w:p>
    <w:p w14:paraId="23443C51"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General Manager</w:t>
      </w:r>
    </w:p>
    <w:p w14:paraId="0BCAC440"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Treasurer – audited reports 2021-2022</w:t>
      </w:r>
    </w:p>
    <w:p w14:paraId="7CD77009" w14:textId="77777777" w:rsidR="00BB2C8F" w:rsidRPr="0076460B" w:rsidRDefault="00BB2C8F" w:rsidP="00BB2C8F">
      <w:pPr>
        <w:pStyle w:val="ListParagraph"/>
        <w:ind w:left="2160"/>
        <w:rPr>
          <w:rFonts w:ascii="Arial" w:hAnsi="Arial" w:cs="Arial"/>
          <w:b w:val="0"/>
          <w:sz w:val="22"/>
        </w:rPr>
      </w:pPr>
      <w:r w:rsidRPr="0076460B">
        <w:rPr>
          <w:rFonts w:ascii="Arial" w:hAnsi="Arial" w:cs="Arial"/>
          <w:b w:val="0"/>
          <w:sz w:val="22"/>
        </w:rPr>
        <w:t xml:space="preserve"> </w:t>
      </w:r>
    </w:p>
    <w:p w14:paraId="6FF21096" w14:textId="77777777" w:rsidR="00BB2C8F" w:rsidRPr="0076460B" w:rsidRDefault="00BB2C8F" w:rsidP="00BB2C8F">
      <w:pPr>
        <w:pStyle w:val="ListParagraph"/>
        <w:numPr>
          <w:ilvl w:val="0"/>
          <w:numId w:val="1"/>
        </w:numPr>
        <w:rPr>
          <w:rFonts w:ascii="Arial" w:hAnsi="Arial" w:cs="Arial"/>
          <w:b w:val="0"/>
          <w:sz w:val="22"/>
        </w:rPr>
      </w:pPr>
      <w:r w:rsidRPr="0076460B">
        <w:rPr>
          <w:rFonts w:ascii="Arial" w:hAnsi="Arial" w:cs="Arial"/>
          <w:b w:val="0"/>
          <w:sz w:val="22"/>
        </w:rPr>
        <w:t>Special Resolution on amendments to the Launceston VFC Services Inc Rules of Association.</w:t>
      </w:r>
    </w:p>
    <w:p w14:paraId="34734C7E"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 xml:space="preserve">President – Resolution on amendments to the Rules of Association </w:t>
      </w:r>
    </w:p>
    <w:p w14:paraId="464A5D4F" w14:textId="77777777" w:rsidR="00BB2C8F" w:rsidRPr="0076460B" w:rsidRDefault="00BB2C8F" w:rsidP="00BB2C8F">
      <w:pPr>
        <w:ind w:left="1440"/>
        <w:rPr>
          <w:rFonts w:ascii="Arial" w:hAnsi="Arial" w:cs="Arial"/>
          <w:b/>
          <w:color w:val="000000" w:themeColor="text1"/>
        </w:rPr>
      </w:pPr>
    </w:p>
    <w:p w14:paraId="2DEA69E1" w14:textId="77777777" w:rsidR="00BB2C8F" w:rsidRPr="0076460B" w:rsidRDefault="00BB2C8F" w:rsidP="00BB2C8F">
      <w:pPr>
        <w:pStyle w:val="ListParagraph"/>
        <w:numPr>
          <w:ilvl w:val="0"/>
          <w:numId w:val="1"/>
        </w:numPr>
        <w:rPr>
          <w:rFonts w:ascii="Arial" w:hAnsi="Arial" w:cs="Arial"/>
          <w:b w:val="0"/>
          <w:sz w:val="22"/>
        </w:rPr>
      </w:pPr>
      <w:r w:rsidRPr="0076460B">
        <w:rPr>
          <w:rFonts w:ascii="Arial" w:hAnsi="Arial" w:cs="Arial"/>
          <w:b w:val="0"/>
          <w:sz w:val="22"/>
        </w:rPr>
        <w:t>Election of Office Bearers and General Board Members</w:t>
      </w:r>
    </w:p>
    <w:p w14:paraId="14ECAFD6" w14:textId="77777777" w:rsidR="00BB2C8F" w:rsidRPr="0076460B" w:rsidRDefault="00BB2C8F" w:rsidP="00BB2C8F">
      <w:pPr>
        <w:ind w:left="709"/>
        <w:rPr>
          <w:rFonts w:ascii="Arial" w:hAnsi="Arial" w:cs="Arial"/>
          <w:b/>
          <w:color w:val="000000" w:themeColor="text1"/>
        </w:rPr>
      </w:pPr>
      <w:r w:rsidRPr="0076460B">
        <w:rPr>
          <w:rFonts w:ascii="Arial" w:hAnsi="Arial" w:cs="Arial"/>
          <w:color w:val="000000" w:themeColor="text1"/>
        </w:rPr>
        <w:t>President to declare all positions vacant and announce nominations. Voting for positions of office bearers will be held where nominations exceed the number of positions</w:t>
      </w:r>
    </w:p>
    <w:p w14:paraId="57226913"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President</w:t>
      </w:r>
    </w:p>
    <w:p w14:paraId="5E25F0EA"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Vice President</w:t>
      </w:r>
    </w:p>
    <w:p w14:paraId="70983A3D"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Treasurer / Secretary</w:t>
      </w:r>
    </w:p>
    <w:p w14:paraId="1AFF3252"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Assistant Treasurer</w:t>
      </w:r>
    </w:p>
    <w:p w14:paraId="4B3A2684" w14:textId="77777777" w:rsidR="00BB2C8F" w:rsidRPr="0076460B" w:rsidRDefault="00BB2C8F" w:rsidP="00BB2C8F">
      <w:pPr>
        <w:pStyle w:val="ListParagraph"/>
        <w:numPr>
          <w:ilvl w:val="1"/>
          <w:numId w:val="1"/>
        </w:numPr>
        <w:rPr>
          <w:rFonts w:ascii="Arial" w:hAnsi="Arial" w:cs="Arial"/>
          <w:b w:val="0"/>
          <w:sz w:val="22"/>
        </w:rPr>
      </w:pPr>
      <w:r w:rsidRPr="0076460B">
        <w:rPr>
          <w:rFonts w:ascii="Arial" w:hAnsi="Arial" w:cs="Arial"/>
          <w:b w:val="0"/>
          <w:sz w:val="22"/>
        </w:rPr>
        <w:t>General Members</w:t>
      </w:r>
    </w:p>
    <w:p w14:paraId="10E46EAC" w14:textId="77777777" w:rsidR="00BB2C8F" w:rsidRPr="0076460B" w:rsidRDefault="00BB2C8F" w:rsidP="00BB2C8F">
      <w:pPr>
        <w:ind w:firstLine="709"/>
        <w:rPr>
          <w:rFonts w:ascii="Arial" w:hAnsi="Arial" w:cs="Arial"/>
          <w:b/>
          <w:color w:val="000000" w:themeColor="text1"/>
        </w:rPr>
      </w:pPr>
      <w:r w:rsidRPr="0076460B">
        <w:rPr>
          <w:rFonts w:ascii="Arial" w:hAnsi="Arial" w:cs="Arial"/>
          <w:color w:val="000000" w:themeColor="text1"/>
        </w:rPr>
        <w:t>Elected President will take the chair and preside over:</w:t>
      </w:r>
    </w:p>
    <w:p w14:paraId="2676725C" w14:textId="77777777" w:rsidR="00BB2C8F" w:rsidRPr="0076460B" w:rsidRDefault="00BB2C8F" w:rsidP="00BB2C8F">
      <w:pPr>
        <w:rPr>
          <w:rFonts w:ascii="Arial" w:hAnsi="Arial" w:cs="Arial"/>
          <w:b/>
          <w:color w:val="000000" w:themeColor="text1"/>
        </w:rPr>
      </w:pPr>
    </w:p>
    <w:p w14:paraId="290DFDE7" w14:textId="77777777" w:rsidR="00BB2C8F" w:rsidRPr="0076460B" w:rsidRDefault="00BB2C8F" w:rsidP="00BB2C8F">
      <w:pPr>
        <w:pStyle w:val="ListParagraph"/>
        <w:numPr>
          <w:ilvl w:val="0"/>
          <w:numId w:val="1"/>
        </w:numPr>
        <w:rPr>
          <w:rFonts w:ascii="Arial" w:hAnsi="Arial" w:cs="Arial"/>
          <w:b w:val="0"/>
          <w:sz w:val="22"/>
        </w:rPr>
      </w:pPr>
      <w:r w:rsidRPr="0076460B">
        <w:rPr>
          <w:rFonts w:ascii="Arial" w:hAnsi="Arial" w:cs="Arial"/>
          <w:b w:val="0"/>
          <w:sz w:val="22"/>
        </w:rPr>
        <w:t>Appointment of Auditor</w:t>
      </w:r>
    </w:p>
    <w:p w14:paraId="18D24F87" w14:textId="77777777" w:rsidR="00BB2C8F" w:rsidRPr="0076460B" w:rsidRDefault="00BB2C8F" w:rsidP="00BB2C8F">
      <w:pPr>
        <w:pStyle w:val="ListParagraph"/>
        <w:rPr>
          <w:rFonts w:ascii="Arial" w:hAnsi="Arial" w:cs="Arial"/>
          <w:b w:val="0"/>
          <w:sz w:val="22"/>
        </w:rPr>
      </w:pPr>
    </w:p>
    <w:p w14:paraId="5741A1E4" w14:textId="77777777" w:rsidR="00BB2C8F" w:rsidRPr="0076460B" w:rsidRDefault="00BB2C8F" w:rsidP="00BB2C8F">
      <w:pPr>
        <w:pStyle w:val="ListParagraph"/>
        <w:numPr>
          <w:ilvl w:val="0"/>
          <w:numId w:val="1"/>
        </w:numPr>
        <w:spacing w:after="120"/>
        <w:rPr>
          <w:rFonts w:ascii="Arial" w:hAnsi="Arial" w:cs="Arial"/>
          <w:b w:val="0"/>
          <w:sz w:val="22"/>
        </w:rPr>
      </w:pPr>
      <w:r w:rsidRPr="0076460B">
        <w:rPr>
          <w:rFonts w:ascii="Arial" w:hAnsi="Arial" w:cs="Arial"/>
          <w:b w:val="0"/>
          <w:sz w:val="22"/>
        </w:rPr>
        <w:t>The annual member subscription of the 2022-2023 financial year</w:t>
      </w:r>
    </w:p>
    <w:p w14:paraId="0BEC9C58" w14:textId="77777777" w:rsidR="00BB2C8F" w:rsidRPr="0076460B" w:rsidRDefault="00BB2C8F" w:rsidP="00BB2C8F">
      <w:pPr>
        <w:pStyle w:val="ListParagraph"/>
        <w:rPr>
          <w:rFonts w:ascii="Arial" w:hAnsi="Arial" w:cs="Arial"/>
          <w:b w:val="0"/>
          <w:sz w:val="22"/>
        </w:rPr>
      </w:pPr>
    </w:p>
    <w:p w14:paraId="0F36A0C2" w14:textId="57ACDDBC" w:rsidR="00BB2C8F" w:rsidRPr="0076460B" w:rsidRDefault="00BB2C8F" w:rsidP="00BB2C8F">
      <w:pPr>
        <w:pStyle w:val="ListParagraph"/>
        <w:numPr>
          <w:ilvl w:val="0"/>
          <w:numId w:val="1"/>
        </w:numPr>
        <w:spacing w:after="120"/>
        <w:rPr>
          <w:rFonts w:ascii="Arial" w:hAnsi="Arial" w:cs="Arial"/>
          <w:b w:val="0"/>
          <w:sz w:val="22"/>
        </w:rPr>
      </w:pPr>
      <w:r w:rsidRPr="0076460B">
        <w:rPr>
          <w:rFonts w:ascii="Arial" w:hAnsi="Arial" w:cs="Arial"/>
          <w:b w:val="0"/>
          <w:sz w:val="22"/>
        </w:rPr>
        <w:t>Closure</w:t>
      </w:r>
    </w:p>
    <w:p w14:paraId="67ABCFCD" w14:textId="77777777" w:rsidR="00BB2C8F" w:rsidRPr="0076460B" w:rsidRDefault="00BB2C8F" w:rsidP="00BB2C8F">
      <w:pPr>
        <w:pStyle w:val="ListParagraph"/>
        <w:rPr>
          <w:rFonts w:ascii="Arial" w:hAnsi="Arial" w:cs="Arial"/>
          <w:b w:val="0"/>
          <w:color w:val="44546A" w:themeColor="text2"/>
          <w:sz w:val="22"/>
        </w:rPr>
      </w:pPr>
    </w:p>
    <w:p w14:paraId="1DC347F2" w14:textId="47C4577F" w:rsidR="00BB2C8F" w:rsidRPr="0076460B" w:rsidRDefault="00BB2C8F" w:rsidP="00BB2C8F">
      <w:pPr>
        <w:spacing w:after="120"/>
        <w:rPr>
          <w:rFonts w:ascii="Arial" w:hAnsi="Arial" w:cs="Arial"/>
          <w:color w:val="44546A" w:themeColor="text2"/>
        </w:rPr>
      </w:pPr>
    </w:p>
    <w:p w14:paraId="525D6D04" w14:textId="652C1009" w:rsidR="00B019C6" w:rsidRPr="0076460B" w:rsidRDefault="00B019C6" w:rsidP="00BB2C8F">
      <w:pPr>
        <w:spacing w:after="120"/>
        <w:rPr>
          <w:rFonts w:ascii="Arial" w:hAnsi="Arial" w:cs="Arial"/>
          <w:color w:val="44546A" w:themeColor="text2"/>
        </w:rPr>
      </w:pPr>
    </w:p>
    <w:p w14:paraId="66702473" w14:textId="7733414A" w:rsidR="00B019C6" w:rsidRPr="0076460B" w:rsidRDefault="00B019C6" w:rsidP="00BB2C8F">
      <w:pPr>
        <w:spacing w:after="120"/>
        <w:rPr>
          <w:rFonts w:ascii="Arial" w:hAnsi="Arial" w:cs="Arial"/>
          <w:color w:val="44546A" w:themeColor="text2"/>
        </w:rPr>
      </w:pPr>
    </w:p>
    <w:p w14:paraId="045CBB35" w14:textId="74869586" w:rsidR="00B019C6" w:rsidRPr="0076460B" w:rsidRDefault="00B019C6" w:rsidP="00BB2C8F">
      <w:pPr>
        <w:spacing w:after="120"/>
        <w:rPr>
          <w:rFonts w:ascii="Arial" w:hAnsi="Arial" w:cs="Arial"/>
          <w:color w:val="44546A" w:themeColor="text2"/>
        </w:rPr>
      </w:pPr>
    </w:p>
    <w:p w14:paraId="6A233B80" w14:textId="64AE8739" w:rsidR="00B019C6" w:rsidRPr="0076460B" w:rsidRDefault="00B019C6" w:rsidP="00BB2C8F">
      <w:pPr>
        <w:spacing w:after="120"/>
        <w:rPr>
          <w:rFonts w:ascii="Arial" w:hAnsi="Arial" w:cs="Arial"/>
          <w:color w:val="44546A" w:themeColor="text2"/>
        </w:rPr>
      </w:pPr>
    </w:p>
    <w:p w14:paraId="16867ADD" w14:textId="40242C01" w:rsidR="00B019C6" w:rsidRPr="0076460B" w:rsidRDefault="00B019C6" w:rsidP="00BB2C8F">
      <w:pPr>
        <w:spacing w:after="120"/>
        <w:rPr>
          <w:rFonts w:ascii="Arial" w:hAnsi="Arial" w:cs="Arial"/>
          <w:color w:val="44546A" w:themeColor="text2"/>
        </w:rPr>
      </w:pPr>
    </w:p>
    <w:p w14:paraId="46B8F349" w14:textId="405A17F4" w:rsidR="00B019C6" w:rsidRPr="0076460B" w:rsidRDefault="00B019C6" w:rsidP="00BB2C8F">
      <w:pPr>
        <w:spacing w:after="120"/>
        <w:rPr>
          <w:rFonts w:ascii="Arial" w:hAnsi="Arial" w:cs="Arial"/>
          <w:color w:val="44546A" w:themeColor="text2"/>
        </w:rPr>
      </w:pPr>
    </w:p>
    <w:p w14:paraId="5B55BCB6" w14:textId="0335807E" w:rsidR="00B019C6" w:rsidRPr="0076460B" w:rsidRDefault="00B019C6" w:rsidP="00BB2C8F">
      <w:pPr>
        <w:spacing w:after="120"/>
        <w:rPr>
          <w:rFonts w:ascii="Arial" w:hAnsi="Arial" w:cs="Arial"/>
          <w:color w:val="44546A" w:themeColor="text2"/>
        </w:rPr>
      </w:pPr>
    </w:p>
    <w:p w14:paraId="368F043E" w14:textId="27A28748" w:rsidR="00B019C6" w:rsidRPr="0076460B" w:rsidRDefault="00B019C6" w:rsidP="00BB2C8F">
      <w:pPr>
        <w:spacing w:after="120"/>
        <w:rPr>
          <w:rFonts w:ascii="Arial" w:hAnsi="Arial" w:cs="Arial"/>
          <w:color w:val="44546A" w:themeColor="text2"/>
        </w:rPr>
      </w:pPr>
    </w:p>
    <w:p w14:paraId="212CADF3" w14:textId="4A1A001E" w:rsidR="00B019C6" w:rsidRPr="0076460B" w:rsidRDefault="00B019C6" w:rsidP="00BB2C8F">
      <w:pPr>
        <w:spacing w:after="120"/>
        <w:rPr>
          <w:rFonts w:ascii="Arial" w:hAnsi="Arial" w:cs="Arial"/>
          <w:color w:val="44546A" w:themeColor="text2"/>
        </w:rPr>
      </w:pPr>
    </w:p>
    <w:p w14:paraId="62836B9E" w14:textId="66C47BBD" w:rsidR="00B019C6" w:rsidRPr="0076460B" w:rsidRDefault="00B019C6" w:rsidP="00BB2C8F">
      <w:pPr>
        <w:spacing w:after="120"/>
        <w:rPr>
          <w:rFonts w:ascii="Arial" w:hAnsi="Arial" w:cs="Arial"/>
          <w:color w:val="44546A" w:themeColor="text2"/>
        </w:rPr>
      </w:pPr>
    </w:p>
    <w:p w14:paraId="1ACBFEB8" w14:textId="1EF79264" w:rsidR="00B019C6" w:rsidRPr="0076460B" w:rsidRDefault="00B019C6" w:rsidP="00BB2C8F">
      <w:pPr>
        <w:spacing w:after="120"/>
        <w:rPr>
          <w:rFonts w:ascii="Arial" w:hAnsi="Arial" w:cs="Arial"/>
          <w:color w:val="44546A" w:themeColor="text2"/>
        </w:rPr>
      </w:pPr>
    </w:p>
    <w:p w14:paraId="1AB7CCFD" w14:textId="183FC467" w:rsidR="00B019C6" w:rsidRPr="0076460B" w:rsidRDefault="00B019C6" w:rsidP="00BB2C8F">
      <w:pPr>
        <w:spacing w:after="120"/>
        <w:rPr>
          <w:rFonts w:ascii="Arial" w:hAnsi="Arial" w:cs="Arial"/>
          <w:color w:val="44546A" w:themeColor="text2"/>
        </w:rPr>
      </w:pPr>
    </w:p>
    <w:p w14:paraId="615E69A0" w14:textId="7E070087" w:rsidR="00B019C6" w:rsidRPr="0076460B" w:rsidRDefault="00B019C6" w:rsidP="00BB2C8F">
      <w:pPr>
        <w:spacing w:after="120"/>
        <w:rPr>
          <w:rFonts w:ascii="Arial" w:hAnsi="Arial" w:cs="Arial"/>
          <w:color w:val="44546A" w:themeColor="text2"/>
        </w:rPr>
      </w:pPr>
    </w:p>
    <w:p w14:paraId="6DAC4057" w14:textId="042D28D8" w:rsidR="00B019C6" w:rsidRPr="0076460B" w:rsidRDefault="00B019C6" w:rsidP="00BB2C8F">
      <w:pPr>
        <w:spacing w:after="120"/>
        <w:rPr>
          <w:rFonts w:ascii="Arial" w:hAnsi="Arial" w:cs="Arial"/>
          <w:color w:val="44546A" w:themeColor="text2"/>
        </w:rPr>
      </w:pPr>
    </w:p>
    <w:p w14:paraId="538494D9" w14:textId="204F3362" w:rsidR="00B019C6" w:rsidRPr="0076460B" w:rsidRDefault="00B019C6" w:rsidP="00BB2C8F">
      <w:pPr>
        <w:spacing w:after="120"/>
        <w:rPr>
          <w:rFonts w:ascii="Arial" w:hAnsi="Arial" w:cs="Arial"/>
          <w:color w:val="44546A" w:themeColor="text2"/>
        </w:rPr>
      </w:pPr>
    </w:p>
    <w:p w14:paraId="1972F552" w14:textId="6A39FF89" w:rsidR="00B019C6" w:rsidRPr="0076460B" w:rsidRDefault="00B019C6" w:rsidP="00BB2C8F">
      <w:pPr>
        <w:spacing w:after="120"/>
        <w:rPr>
          <w:rFonts w:ascii="Arial" w:hAnsi="Arial" w:cs="Arial"/>
          <w:color w:val="44546A" w:themeColor="text2"/>
        </w:rPr>
      </w:pPr>
    </w:p>
    <w:p w14:paraId="4E0D262D" w14:textId="697E6C67" w:rsidR="00B019C6" w:rsidRPr="0076460B" w:rsidRDefault="00B019C6" w:rsidP="00BB2C8F">
      <w:pPr>
        <w:spacing w:after="120"/>
        <w:rPr>
          <w:rFonts w:ascii="Arial" w:hAnsi="Arial" w:cs="Arial"/>
          <w:color w:val="44546A" w:themeColor="text2"/>
        </w:rPr>
      </w:pPr>
    </w:p>
    <w:p w14:paraId="3211A660" w14:textId="6A288D7C" w:rsidR="00B019C6" w:rsidRPr="0076460B" w:rsidRDefault="00B019C6" w:rsidP="00BB2C8F">
      <w:pPr>
        <w:spacing w:after="120"/>
        <w:rPr>
          <w:rFonts w:ascii="Arial" w:hAnsi="Arial" w:cs="Arial"/>
          <w:color w:val="44546A" w:themeColor="text2"/>
        </w:rPr>
      </w:pPr>
    </w:p>
    <w:p w14:paraId="30C8BB5E" w14:textId="1FC8DF84" w:rsidR="00B019C6" w:rsidRPr="0076460B" w:rsidRDefault="00B019C6" w:rsidP="00BB2C8F">
      <w:pPr>
        <w:spacing w:after="120"/>
        <w:rPr>
          <w:rFonts w:ascii="Arial" w:hAnsi="Arial" w:cs="Arial"/>
          <w:color w:val="44546A" w:themeColor="text2"/>
        </w:rPr>
      </w:pPr>
    </w:p>
    <w:p w14:paraId="783380AC" w14:textId="6ADC4FC0" w:rsidR="00B019C6" w:rsidRPr="0076460B" w:rsidRDefault="00B019C6" w:rsidP="00BB2C8F">
      <w:pPr>
        <w:spacing w:after="120"/>
        <w:rPr>
          <w:rFonts w:ascii="Arial" w:hAnsi="Arial" w:cs="Arial"/>
          <w:color w:val="44546A" w:themeColor="text2"/>
        </w:rPr>
      </w:pPr>
    </w:p>
    <w:p w14:paraId="20EC6FF7" w14:textId="299009E8" w:rsidR="00B019C6" w:rsidRPr="0076460B" w:rsidRDefault="00B019C6" w:rsidP="00BB2C8F">
      <w:pPr>
        <w:spacing w:after="120"/>
        <w:rPr>
          <w:rFonts w:ascii="Arial" w:hAnsi="Arial" w:cs="Arial"/>
          <w:color w:val="44546A" w:themeColor="text2"/>
        </w:rPr>
      </w:pPr>
    </w:p>
    <w:p w14:paraId="15D8E572" w14:textId="3CE709ED" w:rsidR="00B019C6" w:rsidRPr="0076460B" w:rsidRDefault="00B019C6" w:rsidP="00BB2C8F">
      <w:pPr>
        <w:spacing w:after="120"/>
        <w:rPr>
          <w:rFonts w:ascii="Arial" w:hAnsi="Arial" w:cs="Arial"/>
          <w:color w:val="44546A" w:themeColor="text2"/>
        </w:rPr>
      </w:pPr>
    </w:p>
    <w:p w14:paraId="067495D4" w14:textId="77777777" w:rsidR="00B019C6" w:rsidRPr="0076460B" w:rsidRDefault="00B019C6" w:rsidP="00BB2C8F">
      <w:pPr>
        <w:spacing w:after="120"/>
        <w:rPr>
          <w:rFonts w:ascii="Arial" w:hAnsi="Arial" w:cs="Arial"/>
          <w:color w:val="44546A" w:themeColor="text2"/>
        </w:rPr>
      </w:pPr>
    </w:p>
    <w:p w14:paraId="623BB2C5" w14:textId="274626C7" w:rsidR="00BB2C8F" w:rsidRPr="0076460B" w:rsidRDefault="00BB2C8F" w:rsidP="00BB2C8F">
      <w:pPr>
        <w:spacing w:after="120"/>
        <w:rPr>
          <w:rFonts w:ascii="Arial" w:hAnsi="Arial" w:cs="Arial"/>
          <w:color w:val="44546A" w:themeColor="text2"/>
        </w:rPr>
      </w:pPr>
    </w:p>
    <w:p w14:paraId="4F95B115" w14:textId="3CB7510A" w:rsidR="00C476CE" w:rsidRPr="0076460B" w:rsidRDefault="00C476CE" w:rsidP="00BB2C8F">
      <w:pPr>
        <w:jc w:val="both"/>
        <w:rPr>
          <w:rFonts w:ascii="Arial" w:hAnsi="Arial" w:cs="Arial"/>
          <w:color w:val="212529"/>
          <w:shd w:val="clear" w:color="auto" w:fill="FFFFFF"/>
        </w:rPr>
      </w:pPr>
    </w:p>
    <w:p w14:paraId="5FACC160" w14:textId="01836A6D" w:rsidR="00C476CE" w:rsidRPr="0076460B" w:rsidRDefault="00C476CE" w:rsidP="00BB2C8F">
      <w:pPr>
        <w:jc w:val="both"/>
        <w:rPr>
          <w:rFonts w:ascii="Arial" w:hAnsi="Arial" w:cs="Arial"/>
          <w:color w:val="212529"/>
          <w:shd w:val="clear" w:color="auto" w:fill="FFFFFF"/>
        </w:rPr>
      </w:pPr>
    </w:p>
    <w:p w14:paraId="29969650" w14:textId="1111562E" w:rsidR="00C476CE" w:rsidRPr="0076460B" w:rsidRDefault="00C476CE" w:rsidP="00BB2C8F">
      <w:pPr>
        <w:jc w:val="both"/>
        <w:rPr>
          <w:rFonts w:ascii="Arial" w:hAnsi="Arial" w:cs="Arial"/>
          <w:color w:val="212529"/>
          <w:shd w:val="clear" w:color="auto" w:fill="FFFFFF"/>
        </w:rPr>
      </w:pPr>
    </w:p>
    <w:p w14:paraId="6123DCE4" w14:textId="37DE0589" w:rsidR="00C476CE" w:rsidRPr="0076460B" w:rsidRDefault="00C476CE" w:rsidP="00BB2C8F">
      <w:pPr>
        <w:jc w:val="both"/>
        <w:rPr>
          <w:rFonts w:ascii="Arial" w:hAnsi="Arial" w:cs="Arial"/>
          <w:color w:val="212529"/>
          <w:shd w:val="clear" w:color="auto" w:fill="FFFFFF"/>
        </w:rPr>
      </w:pPr>
    </w:p>
    <w:p w14:paraId="73C183E8" w14:textId="38E51F0A" w:rsidR="00C476CE" w:rsidRPr="0076460B" w:rsidRDefault="00B019C6" w:rsidP="00B019C6">
      <w:pPr>
        <w:jc w:val="center"/>
        <w:rPr>
          <w:rFonts w:ascii="Arial" w:hAnsi="Arial" w:cs="Arial"/>
          <w:color w:val="212529"/>
          <w:shd w:val="clear" w:color="auto" w:fill="FFFFFF"/>
        </w:rPr>
      </w:pPr>
      <w:r w:rsidRPr="0076460B">
        <w:rPr>
          <w:rFonts w:ascii="Arial" w:hAnsi="Arial" w:cs="Arial"/>
          <w:noProof/>
        </w:rPr>
        <w:drawing>
          <wp:inline distT="0" distB="0" distL="0" distR="0" wp14:anchorId="48E485EB" wp14:editId="1FE384EF">
            <wp:extent cx="1666875" cy="1666875"/>
            <wp:effectExtent l="0" t="0" r="9525" b="9525"/>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03272CD0" w14:textId="77777777" w:rsidR="00C476CE" w:rsidRPr="0076460B" w:rsidRDefault="00C476CE" w:rsidP="00C476CE">
      <w:pPr>
        <w:jc w:val="center"/>
        <w:rPr>
          <w:rFonts w:ascii="Arial" w:hAnsi="Arial" w:cs="Arial"/>
          <w:b/>
          <w:u w:val="single"/>
        </w:rPr>
      </w:pPr>
      <w:r w:rsidRPr="0076460B">
        <w:rPr>
          <w:rFonts w:ascii="Arial" w:hAnsi="Arial" w:cs="Arial"/>
          <w:b/>
          <w:u w:val="single"/>
        </w:rPr>
        <w:t>President’s Report</w:t>
      </w:r>
    </w:p>
    <w:p w14:paraId="10EEE575" w14:textId="5DE07E65" w:rsidR="00C476CE" w:rsidRPr="0076460B" w:rsidRDefault="00C476CE" w:rsidP="00C476CE">
      <w:pPr>
        <w:rPr>
          <w:rFonts w:ascii="Arial" w:hAnsi="Arial" w:cs="Arial"/>
          <w:b/>
          <w:u w:val="single"/>
        </w:rPr>
      </w:pPr>
    </w:p>
    <w:p w14:paraId="37E56E55" w14:textId="09E77A1D" w:rsidR="00C476CE" w:rsidRDefault="00C476CE" w:rsidP="00C476CE">
      <w:pPr>
        <w:rPr>
          <w:rFonts w:ascii="Arial" w:hAnsi="Arial" w:cs="Arial"/>
        </w:rPr>
      </w:pPr>
      <w:r w:rsidRPr="0076460B">
        <w:rPr>
          <w:rFonts w:ascii="Arial" w:hAnsi="Arial" w:cs="Arial"/>
        </w:rPr>
        <w:t xml:space="preserve">On behalf of the Board of Management, I wish to welcome you all to the Annual General Meeting of Launceston VFC Services Inc for 2022. </w:t>
      </w:r>
    </w:p>
    <w:p w14:paraId="104460C9" w14:textId="77777777" w:rsidR="000068C8" w:rsidRPr="0076460B" w:rsidRDefault="000068C8" w:rsidP="00C476CE">
      <w:pPr>
        <w:rPr>
          <w:rFonts w:ascii="Arial" w:hAnsi="Arial" w:cs="Arial"/>
        </w:rPr>
      </w:pPr>
    </w:p>
    <w:p w14:paraId="15175748" w14:textId="16678A0A" w:rsidR="00C476CE" w:rsidRDefault="00C476CE" w:rsidP="00C476CE">
      <w:pPr>
        <w:rPr>
          <w:rFonts w:ascii="Arial" w:hAnsi="Arial" w:cs="Arial"/>
        </w:rPr>
      </w:pPr>
      <w:r w:rsidRPr="0076460B">
        <w:rPr>
          <w:rFonts w:ascii="Arial" w:hAnsi="Arial" w:cs="Arial"/>
        </w:rPr>
        <w:t>At last year’s Annual General Meeting, it was agreed that a core Board of four members would take on the governing of Launceston VFC with the intention to recruit new members that met the specific skill set requirements the organisation needed. It is with pleasure to advise that during our search two new Board members have been appointed; Ms Fiona Vanderbeek and Ms Amanda McEvoy. Both bring a wealth of knowledge, experience and commitment which will greatly assist the Board and Management in striving to achieve all the organisation’s ongoing commitments to the community we serve.</w:t>
      </w:r>
    </w:p>
    <w:p w14:paraId="1D275B54" w14:textId="77777777" w:rsidR="000068C8" w:rsidRPr="0076460B" w:rsidRDefault="000068C8" w:rsidP="00C476CE">
      <w:pPr>
        <w:rPr>
          <w:rFonts w:ascii="Arial" w:hAnsi="Arial" w:cs="Arial"/>
        </w:rPr>
      </w:pPr>
    </w:p>
    <w:p w14:paraId="22345740" w14:textId="14C4BF09" w:rsidR="00C476CE" w:rsidRDefault="00C476CE" w:rsidP="00C476CE">
      <w:pPr>
        <w:rPr>
          <w:rFonts w:ascii="Arial" w:hAnsi="Arial" w:cs="Arial"/>
        </w:rPr>
      </w:pPr>
      <w:r w:rsidRPr="0076460B">
        <w:rPr>
          <w:rFonts w:ascii="Arial" w:hAnsi="Arial" w:cs="Arial"/>
        </w:rPr>
        <w:t xml:space="preserve">Unfortunately, and with deep regret at this AGM we must say good bye to Mr John Byrne who is stepping down from the Board to pursue a long-earned break. John has been a stalwart of the Governing Board since 2017 utilising his expertise and experience to the benefit of Launceston VFC through holding many executive positions. He hopes to contribute his volunteering to the organisation in other capacities. We look forward to working with him in what ever role in the future. </w:t>
      </w:r>
    </w:p>
    <w:p w14:paraId="5AE1758D" w14:textId="77777777" w:rsidR="000068C8" w:rsidRPr="0076460B" w:rsidRDefault="000068C8" w:rsidP="00C476CE">
      <w:pPr>
        <w:rPr>
          <w:rFonts w:ascii="Arial" w:hAnsi="Arial" w:cs="Arial"/>
        </w:rPr>
      </w:pPr>
    </w:p>
    <w:p w14:paraId="2CDDFC39" w14:textId="2E98977F" w:rsidR="00C476CE" w:rsidRDefault="00C476CE" w:rsidP="00C476CE">
      <w:pPr>
        <w:rPr>
          <w:rFonts w:ascii="Arial" w:hAnsi="Arial" w:cs="Arial"/>
        </w:rPr>
      </w:pPr>
      <w:r w:rsidRPr="0076460B">
        <w:rPr>
          <w:rFonts w:ascii="Arial" w:hAnsi="Arial" w:cs="Arial"/>
        </w:rPr>
        <w:t>This year has been challenging, more particularly in managing all our services to vulnerable clients during the Covid 19 pandemic. The team at Launceston VFC are a fantastic group and I wish to thank Kylie, Leanne, Jenny, Tom, Kellie, Anita and Ken for their continuing hard work and devotion to the organisation.</w:t>
      </w:r>
    </w:p>
    <w:p w14:paraId="2EF8AAFF" w14:textId="77777777" w:rsidR="000068C8" w:rsidRPr="0076460B" w:rsidRDefault="000068C8" w:rsidP="00C476CE">
      <w:pPr>
        <w:rPr>
          <w:rFonts w:ascii="Arial" w:hAnsi="Arial" w:cs="Arial"/>
        </w:rPr>
      </w:pPr>
    </w:p>
    <w:p w14:paraId="3CAC23D9" w14:textId="428BA0E5" w:rsidR="00C476CE" w:rsidRDefault="00C476CE" w:rsidP="00C476CE">
      <w:pPr>
        <w:rPr>
          <w:rFonts w:ascii="Arial" w:hAnsi="Arial" w:cs="Arial"/>
        </w:rPr>
      </w:pPr>
      <w:r w:rsidRPr="0076460B">
        <w:rPr>
          <w:rFonts w:ascii="Arial" w:hAnsi="Arial" w:cs="Arial"/>
        </w:rPr>
        <w:t>Despite the year’s challenges many new developments have been instituted to support the organisation. Procedures and Policies have been reviewed, revised and strengthened to ensure we meet best practice. The development of the Launceston VFC web site additionally provides both a better online access to and support of our services and a platform to broadcast the good work done by the organisation through its staff and volunteers.</w:t>
      </w:r>
    </w:p>
    <w:p w14:paraId="01A83F7F" w14:textId="77777777" w:rsidR="000068C8" w:rsidRPr="0076460B" w:rsidRDefault="000068C8" w:rsidP="00C476CE">
      <w:pPr>
        <w:rPr>
          <w:rFonts w:ascii="Arial" w:hAnsi="Arial" w:cs="Arial"/>
        </w:rPr>
      </w:pPr>
    </w:p>
    <w:p w14:paraId="0A8910B2" w14:textId="2CE29FD3" w:rsidR="00C476CE" w:rsidRDefault="00C476CE" w:rsidP="00C476CE">
      <w:pPr>
        <w:rPr>
          <w:rFonts w:ascii="Arial" w:hAnsi="Arial" w:cs="Arial"/>
        </w:rPr>
      </w:pPr>
      <w:r w:rsidRPr="0076460B">
        <w:rPr>
          <w:rFonts w:ascii="Arial" w:hAnsi="Arial" w:cs="Arial"/>
        </w:rPr>
        <w:t>In conjunction with our General Manager</w:t>
      </w:r>
      <w:r w:rsidRPr="0076460B">
        <w:rPr>
          <w:rFonts w:ascii="Arial" w:hAnsi="Arial" w:cs="Arial"/>
          <w:b/>
          <w:bCs/>
        </w:rPr>
        <w:t xml:space="preserve"> </w:t>
      </w:r>
      <w:r w:rsidRPr="0076460B">
        <w:rPr>
          <w:rFonts w:ascii="Arial" w:hAnsi="Arial" w:cs="Arial"/>
        </w:rPr>
        <w:t>the Board continues to work towards achieving the objectives set in the Strategic Plan. The focus on increasing revenue, looking for new sources of income to increase our services to our clients while trying to keep our service costs low remains the focus. A sustainable future, particularly in the current economic climate, will endeavour to ensure that LVFC will be here for many years doing what it does so well.</w:t>
      </w:r>
    </w:p>
    <w:p w14:paraId="0D1A3C65" w14:textId="77777777" w:rsidR="000068C8" w:rsidRPr="0076460B" w:rsidRDefault="000068C8" w:rsidP="00C476CE">
      <w:pPr>
        <w:rPr>
          <w:rFonts w:ascii="Arial" w:hAnsi="Arial" w:cs="Arial"/>
        </w:rPr>
      </w:pPr>
    </w:p>
    <w:p w14:paraId="3A27030F" w14:textId="77777777" w:rsidR="00C476CE" w:rsidRPr="0076460B" w:rsidRDefault="00C476CE" w:rsidP="00C476CE">
      <w:pPr>
        <w:rPr>
          <w:rFonts w:ascii="Arial" w:hAnsi="Arial" w:cs="Arial"/>
          <w:b/>
          <w:bCs/>
        </w:rPr>
      </w:pPr>
      <w:r w:rsidRPr="0076460B">
        <w:rPr>
          <w:rFonts w:ascii="Arial" w:hAnsi="Arial" w:cs="Arial"/>
          <w:b/>
          <w:bCs/>
        </w:rPr>
        <w:t>OUR VOLUNTEERS</w:t>
      </w:r>
      <w:r w:rsidRPr="0076460B">
        <w:rPr>
          <w:rFonts w:ascii="Arial" w:hAnsi="Arial" w:cs="Arial"/>
        </w:rPr>
        <w:t>. Our great group of volunteers continues to grow. Each and every one provides an unstinting service to our clients and to the community. So often they are the unsung heroes in our community as they silently go about providing the vital services so willingly to so many. With the advent of a new marketing and promotion strategy and the continued development of the web site we hope this will shine a better light on the services provided.</w:t>
      </w:r>
    </w:p>
    <w:p w14:paraId="5C56C444" w14:textId="77777777" w:rsidR="00C476CE" w:rsidRPr="0076460B" w:rsidRDefault="00C476CE" w:rsidP="00C476CE">
      <w:pPr>
        <w:rPr>
          <w:rFonts w:ascii="Arial" w:hAnsi="Arial" w:cs="Arial"/>
        </w:rPr>
      </w:pPr>
      <w:r w:rsidRPr="0076460B">
        <w:rPr>
          <w:rFonts w:ascii="Arial" w:hAnsi="Arial" w:cs="Arial"/>
        </w:rPr>
        <w:t>On behalf of the Board and Management thank you all once again. We look forward to the new year and whatever challenges it may bring.</w:t>
      </w:r>
    </w:p>
    <w:p w14:paraId="07B449EF" w14:textId="77777777" w:rsidR="00C476CE" w:rsidRPr="0076460B" w:rsidRDefault="00C476CE" w:rsidP="00C476CE">
      <w:pPr>
        <w:rPr>
          <w:rFonts w:ascii="Arial" w:hAnsi="Arial" w:cs="Arial"/>
        </w:rPr>
      </w:pPr>
    </w:p>
    <w:p w14:paraId="2A851883" w14:textId="77777777" w:rsidR="00C476CE" w:rsidRPr="0076460B" w:rsidRDefault="00C476CE" w:rsidP="00C476CE">
      <w:pPr>
        <w:rPr>
          <w:rFonts w:ascii="Arial" w:hAnsi="Arial" w:cs="Arial"/>
        </w:rPr>
      </w:pPr>
    </w:p>
    <w:p w14:paraId="4F0A2664" w14:textId="7C32B77E" w:rsidR="00C476CE" w:rsidRPr="0076460B" w:rsidRDefault="00C476CE" w:rsidP="00C476CE">
      <w:pPr>
        <w:rPr>
          <w:rFonts w:ascii="Arial" w:hAnsi="Arial" w:cs="Arial"/>
        </w:rPr>
      </w:pPr>
      <w:r w:rsidRPr="0076460B">
        <w:rPr>
          <w:rFonts w:ascii="Arial" w:hAnsi="Arial" w:cs="Arial"/>
        </w:rPr>
        <w:t>Carolyn Campbell-Wood</w:t>
      </w:r>
    </w:p>
    <w:p w14:paraId="536FAB22" w14:textId="57447EBA" w:rsidR="00C476CE" w:rsidRPr="0076460B" w:rsidRDefault="00C476CE" w:rsidP="00C476CE">
      <w:pPr>
        <w:rPr>
          <w:rFonts w:ascii="Arial" w:hAnsi="Arial" w:cs="Arial"/>
        </w:rPr>
      </w:pPr>
      <w:r w:rsidRPr="0076460B">
        <w:rPr>
          <w:rFonts w:ascii="Arial" w:hAnsi="Arial" w:cs="Arial"/>
        </w:rPr>
        <w:t>President</w:t>
      </w:r>
    </w:p>
    <w:p w14:paraId="20EE4E23" w14:textId="71384BB6" w:rsidR="00C476CE" w:rsidRPr="0076460B" w:rsidRDefault="00C476CE" w:rsidP="00C476CE">
      <w:pPr>
        <w:rPr>
          <w:rFonts w:ascii="Arial" w:hAnsi="Arial" w:cs="Arial"/>
        </w:rPr>
      </w:pPr>
    </w:p>
    <w:p w14:paraId="17BD6B66" w14:textId="58CDD948" w:rsidR="00C476CE" w:rsidRPr="0076460B" w:rsidRDefault="00C476CE" w:rsidP="00C476CE">
      <w:pPr>
        <w:rPr>
          <w:rFonts w:ascii="Arial" w:hAnsi="Arial" w:cs="Arial"/>
        </w:rPr>
      </w:pPr>
    </w:p>
    <w:p w14:paraId="6C1585F5" w14:textId="10C0E9F0" w:rsidR="00C476CE" w:rsidRPr="0076460B" w:rsidRDefault="00C476CE" w:rsidP="00C476CE">
      <w:pPr>
        <w:rPr>
          <w:rFonts w:ascii="Arial" w:hAnsi="Arial" w:cs="Arial"/>
        </w:rPr>
      </w:pPr>
    </w:p>
    <w:p w14:paraId="53DB5F3F" w14:textId="21E1E388" w:rsidR="00C476CE" w:rsidRPr="0076460B" w:rsidRDefault="00C476CE" w:rsidP="00C476CE">
      <w:pPr>
        <w:rPr>
          <w:rFonts w:ascii="Arial" w:hAnsi="Arial" w:cs="Arial"/>
        </w:rPr>
      </w:pPr>
    </w:p>
    <w:p w14:paraId="71E2A49B" w14:textId="1ED1C419" w:rsidR="00C476CE" w:rsidRPr="0076460B" w:rsidRDefault="00C476CE" w:rsidP="00C476CE">
      <w:pPr>
        <w:rPr>
          <w:rFonts w:ascii="Arial" w:hAnsi="Arial" w:cs="Arial"/>
        </w:rPr>
      </w:pPr>
    </w:p>
    <w:p w14:paraId="705CBB3C" w14:textId="3087E9EE" w:rsidR="00C476CE" w:rsidRPr="0076460B" w:rsidRDefault="00C476CE" w:rsidP="00C476CE">
      <w:pPr>
        <w:rPr>
          <w:rFonts w:ascii="Arial" w:hAnsi="Arial" w:cs="Arial"/>
        </w:rPr>
      </w:pPr>
    </w:p>
    <w:p w14:paraId="6926101F" w14:textId="74456C18" w:rsidR="00C476CE" w:rsidRPr="0076460B" w:rsidRDefault="00C476CE" w:rsidP="00C476CE">
      <w:pPr>
        <w:rPr>
          <w:rFonts w:ascii="Arial" w:hAnsi="Arial" w:cs="Arial"/>
        </w:rPr>
      </w:pPr>
    </w:p>
    <w:p w14:paraId="2650D812" w14:textId="067DEE0E" w:rsidR="00C476CE" w:rsidRPr="0076460B" w:rsidRDefault="00C476CE" w:rsidP="00C476CE">
      <w:pPr>
        <w:rPr>
          <w:rFonts w:ascii="Arial" w:hAnsi="Arial" w:cs="Arial"/>
        </w:rPr>
      </w:pPr>
    </w:p>
    <w:p w14:paraId="28223573" w14:textId="4369569E" w:rsidR="00C476CE" w:rsidRPr="0076460B" w:rsidRDefault="00C476CE" w:rsidP="00C476CE">
      <w:pPr>
        <w:rPr>
          <w:rFonts w:ascii="Arial" w:hAnsi="Arial" w:cs="Arial"/>
        </w:rPr>
      </w:pPr>
    </w:p>
    <w:p w14:paraId="3B2CBD12" w14:textId="3E5E34EE" w:rsidR="00C476CE" w:rsidRPr="0076460B" w:rsidRDefault="00C476CE" w:rsidP="00C476CE">
      <w:pPr>
        <w:rPr>
          <w:rFonts w:ascii="Arial" w:hAnsi="Arial" w:cs="Arial"/>
        </w:rPr>
      </w:pPr>
    </w:p>
    <w:p w14:paraId="3F215CB0" w14:textId="7DED97B0" w:rsidR="00C476CE" w:rsidRPr="0076460B" w:rsidRDefault="00C476CE" w:rsidP="00C476CE">
      <w:pPr>
        <w:rPr>
          <w:rFonts w:ascii="Arial" w:hAnsi="Arial" w:cs="Arial"/>
        </w:rPr>
      </w:pPr>
    </w:p>
    <w:p w14:paraId="1EE12D48" w14:textId="3F92DDD3" w:rsidR="00C476CE" w:rsidRPr="0076460B" w:rsidRDefault="00C476CE" w:rsidP="00C476CE">
      <w:pPr>
        <w:rPr>
          <w:rFonts w:ascii="Arial" w:hAnsi="Arial" w:cs="Arial"/>
        </w:rPr>
      </w:pPr>
    </w:p>
    <w:p w14:paraId="0054CA1D" w14:textId="4FDA6192" w:rsidR="00C476CE" w:rsidRPr="0076460B" w:rsidRDefault="00C476CE" w:rsidP="00C476CE">
      <w:pPr>
        <w:rPr>
          <w:rFonts w:ascii="Arial" w:hAnsi="Arial" w:cs="Arial"/>
        </w:rPr>
      </w:pPr>
    </w:p>
    <w:p w14:paraId="07DE103C" w14:textId="6D2188C3" w:rsidR="00C476CE" w:rsidRPr="0076460B" w:rsidRDefault="00C476CE" w:rsidP="00C476CE">
      <w:pPr>
        <w:rPr>
          <w:rFonts w:ascii="Arial" w:hAnsi="Arial" w:cs="Arial"/>
        </w:rPr>
      </w:pPr>
    </w:p>
    <w:p w14:paraId="3A889F2B" w14:textId="264F180E" w:rsidR="00C476CE" w:rsidRPr="0076460B" w:rsidRDefault="00C476CE" w:rsidP="00C476CE">
      <w:pPr>
        <w:rPr>
          <w:rFonts w:ascii="Arial" w:hAnsi="Arial" w:cs="Arial"/>
        </w:rPr>
      </w:pPr>
    </w:p>
    <w:p w14:paraId="435A85FC" w14:textId="75CAFBC9" w:rsidR="00C476CE" w:rsidRPr="0076460B" w:rsidRDefault="00ED092C" w:rsidP="00ED092C">
      <w:pPr>
        <w:jc w:val="center"/>
        <w:rPr>
          <w:rFonts w:ascii="Arial" w:hAnsi="Arial" w:cs="Arial"/>
        </w:rPr>
      </w:pPr>
      <w:r w:rsidRPr="0076460B">
        <w:rPr>
          <w:rFonts w:ascii="Arial" w:hAnsi="Arial" w:cs="Arial"/>
          <w:noProof/>
        </w:rPr>
        <w:drawing>
          <wp:inline distT="0" distB="0" distL="0" distR="0" wp14:anchorId="6662DC35" wp14:editId="63168D6E">
            <wp:extent cx="1409700" cy="159774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8278" cy="1607467"/>
                    </a:xfrm>
                    <a:prstGeom prst="rect">
                      <a:avLst/>
                    </a:prstGeom>
                    <a:noFill/>
                    <a:ln>
                      <a:noFill/>
                    </a:ln>
                  </pic:spPr>
                </pic:pic>
              </a:graphicData>
            </a:graphic>
          </wp:inline>
        </w:drawing>
      </w:r>
    </w:p>
    <w:p w14:paraId="1EB9E897" w14:textId="7D55A595" w:rsidR="00C476CE" w:rsidRPr="0076460B" w:rsidRDefault="00ED092C" w:rsidP="009A5B8A">
      <w:pPr>
        <w:jc w:val="center"/>
        <w:rPr>
          <w:rFonts w:ascii="Arial" w:hAnsi="Arial" w:cs="Arial"/>
          <w:b/>
          <w:bCs/>
          <w:u w:val="single"/>
        </w:rPr>
      </w:pPr>
      <w:r w:rsidRPr="0076460B">
        <w:rPr>
          <w:rFonts w:ascii="Arial" w:hAnsi="Arial" w:cs="Arial"/>
          <w:b/>
          <w:bCs/>
          <w:u w:val="single"/>
        </w:rPr>
        <w:t>M</w:t>
      </w:r>
      <w:r w:rsidR="00C476CE" w:rsidRPr="0076460B">
        <w:rPr>
          <w:rFonts w:ascii="Arial" w:hAnsi="Arial" w:cs="Arial"/>
          <w:b/>
          <w:bCs/>
          <w:u w:val="single"/>
        </w:rPr>
        <w:t>anager</w:t>
      </w:r>
      <w:r w:rsidR="00925F9B" w:rsidRPr="0076460B">
        <w:rPr>
          <w:rFonts w:ascii="Arial" w:hAnsi="Arial" w:cs="Arial"/>
          <w:b/>
          <w:bCs/>
          <w:u w:val="single"/>
        </w:rPr>
        <w:t>s</w:t>
      </w:r>
      <w:r w:rsidR="00C476CE" w:rsidRPr="0076460B">
        <w:rPr>
          <w:rFonts w:ascii="Arial" w:hAnsi="Arial" w:cs="Arial"/>
          <w:b/>
          <w:bCs/>
          <w:u w:val="single"/>
        </w:rPr>
        <w:t xml:space="preserve"> Report</w:t>
      </w:r>
    </w:p>
    <w:p w14:paraId="06DC6945" w14:textId="77777777" w:rsidR="00C476CE" w:rsidRPr="0076460B" w:rsidRDefault="00C476CE" w:rsidP="00C476CE">
      <w:pPr>
        <w:rPr>
          <w:rFonts w:ascii="Arial" w:hAnsi="Arial" w:cs="Arial"/>
        </w:rPr>
      </w:pPr>
      <w:r w:rsidRPr="0076460B">
        <w:rPr>
          <w:rFonts w:ascii="Arial" w:hAnsi="Arial" w:cs="Arial"/>
        </w:rPr>
        <w:t>“Coming together is the beginning. Keeping together is progress. Working together is success.” – Henry Ford</w:t>
      </w:r>
    </w:p>
    <w:p w14:paraId="50172A1C" w14:textId="38DD8BCE" w:rsidR="00C476CE" w:rsidRPr="0076460B" w:rsidRDefault="00C476CE" w:rsidP="00C476CE">
      <w:pPr>
        <w:rPr>
          <w:rFonts w:ascii="Arial" w:hAnsi="Arial" w:cs="Arial"/>
        </w:rPr>
      </w:pPr>
      <w:r w:rsidRPr="0076460B">
        <w:rPr>
          <w:rFonts w:ascii="Arial" w:hAnsi="Arial" w:cs="Arial"/>
        </w:rPr>
        <w:t>The last 12 months have proven we have wonderful people involved in our organisation at all levels – we hold a very solid building base. Thank you to the volunteers for all their efforts</w:t>
      </w:r>
      <w:r w:rsidR="00B47AFA" w:rsidRPr="0076460B">
        <w:rPr>
          <w:rFonts w:ascii="Arial" w:hAnsi="Arial" w:cs="Arial"/>
        </w:rPr>
        <w:t xml:space="preserve"> </w:t>
      </w:r>
      <w:r w:rsidR="00B47AFA" w:rsidRPr="0076460B">
        <w:rPr>
          <w:rFonts w:ascii="Arial" w:hAnsi="Arial" w:cs="Arial"/>
          <w:color w:val="000000" w:themeColor="text1"/>
        </w:rPr>
        <w:t xml:space="preserve">and </w:t>
      </w:r>
      <w:r w:rsidRPr="0076460B">
        <w:rPr>
          <w:rFonts w:ascii="Arial" w:hAnsi="Arial" w:cs="Arial"/>
        </w:rPr>
        <w:t xml:space="preserve">willingness to embrace change and provide the quality of service our clients deserve, without your selfless gift of time our services would simply not exist. </w:t>
      </w:r>
    </w:p>
    <w:p w14:paraId="4A91B6C1" w14:textId="5C02ADD6" w:rsidR="00C476CE" w:rsidRPr="0076460B" w:rsidRDefault="00C476CE" w:rsidP="00C476CE">
      <w:pPr>
        <w:rPr>
          <w:rFonts w:ascii="Arial" w:hAnsi="Arial" w:cs="Arial"/>
        </w:rPr>
      </w:pPr>
      <w:r w:rsidRPr="0076460B">
        <w:rPr>
          <w:rFonts w:ascii="Arial" w:hAnsi="Arial" w:cs="Arial"/>
        </w:rPr>
        <w:t xml:space="preserve">I believe one of LVFC unique strengths, setting us apart from many other services is our capacity to respond to the needs of clients. We have this capacity through our diverse range of volunteers and </w:t>
      </w:r>
      <w:r w:rsidRPr="0076460B">
        <w:rPr>
          <w:rFonts w:ascii="Arial" w:hAnsi="Arial" w:cs="Arial"/>
          <w:color w:val="000000" w:themeColor="text1"/>
        </w:rPr>
        <w:t>the</w:t>
      </w:r>
      <w:r w:rsidR="0076460B" w:rsidRPr="0076460B">
        <w:rPr>
          <w:rFonts w:ascii="Arial" w:hAnsi="Arial" w:cs="Arial"/>
          <w:color w:val="000000" w:themeColor="text1"/>
        </w:rPr>
        <w:t>ir</w:t>
      </w:r>
      <w:r w:rsidRPr="0076460B">
        <w:rPr>
          <w:rFonts w:ascii="Arial" w:hAnsi="Arial" w:cs="Arial"/>
          <w:color w:val="000000" w:themeColor="text1"/>
        </w:rPr>
        <w:t xml:space="preserve"> </w:t>
      </w:r>
      <w:r w:rsidR="00B47AFA" w:rsidRPr="0076460B">
        <w:rPr>
          <w:rFonts w:ascii="Arial" w:hAnsi="Arial" w:cs="Arial"/>
          <w:color w:val="000000" w:themeColor="text1"/>
        </w:rPr>
        <w:t xml:space="preserve">varied </w:t>
      </w:r>
      <w:r w:rsidRPr="0076460B">
        <w:rPr>
          <w:rFonts w:ascii="Arial" w:hAnsi="Arial" w:cs="Arial"/>
          <w:color w:val="000000" w:themeColor="text1"/>
        </w:rPr>
        <w:t xml:space="preserve">experiences they bring </w:t>
      </w:r>
      <w:r w:rsidR="00B47AFA" w:rsidRPr="0076460B">
        <w:rPr>
          <w:rFonts w:ascii="Arial" w:hAnsi="Arial" w:cs="Arial"/>
          <w:color w:val="000000" w:themeColor="text1"/>
        </w:rPr>
        <w:t xml:space="preserve">along with </w:t>
      </w:r>
      <w:r w:rsidRPr="0076460B">
        <w:rPr>
          <w:rFonts w:ascii="Arial" w:hAnsi="Arial" w:cs="Arial"/>
          <w:color w:val="000000" w:themeColor="text1"/>
        </w:rPr>
        <w:t xml:space="preserve">staff and the community </w:t>
      </w:r>
      <w:r w:rsidRPr="0076460B">
        <w:rPr>
          <w:rFonts w:ascii="Arial" w:hAnsi="Arial" w:cs="Arial"/>
        </w:rPr>
        <w:t>connections we hold. We now need to balance this with a response to all the external changes before us in order to stay in the “business” of community care.</w:t>
      </w:r>
    </w:p>
    <w:p w14:paraId="146ACFF3" w14:textId="7D33D58F" w:rsidR="00C476CE" w:rsidRPr="0076460B" w:rsidRDefault="00C476CE" w:rsidP="00C476CE">
      <w:pPr>
        <w:rPr>
          <w:rFonts w:ascii="Arial" w:hAnsi="Arial" w:cs="Arial"/>
        </w:rPr>
      </w:pPr>
      <w:r w:rsidRPr="0076460B">
        <w:rPr>
          <w:rFonts w:ascii="Arial" w:hAnsi="Arial" w:cs="Arial"/>
        </w:rPr>
        <w:t>There are many new and innovative ideas in the pipe-line</w:t>
      </w:r>
      <w:r w:rsidR="0076460B">
        <w:rPr>
          <w:rFonts w:ascii="Arial" w:hAnsi="Arial" w:cs="Arial"/>
        </w:rPr>
        <w:t xml:space="preserve"> </w:t>
      </w:r>
      <w:r w:rsidRPr="0076460B">
        <w:rPr>
          <w:rFonts w:ascii="Arial" w:hAnsi="Arial" w:cs="Arial"/>
        </w:rPr>
        <w:t>this year, to develop strong partnerships with like-minded organisations to bring a cohesive suite of services to our clients and volunteers. With this focus in mind we have already welcomed Working It Out into our building space this year all very seamlessly.</w:t>
      </w:r>
    </w:p>
    <w:p w14:paraId="60B84896" w14:textId="11E9D3FA" w:rsidR="00C476CE" w:rsidRPr="0076460B" w:rsidRDefault="00C476CE" w:rsidP="00C476CE">
      <w:pPr>
        <w:rPr>
          <w:rFonts w:ascii="Arial" w:hAnsi="Arial" w:cs="Arial"/>
        </w:rPr>
      </w:pPr>
      <w:r w:rsidRPr="0076460B">
        <w:rPr>
          <w:rFonts w:ascii="Arial" w:hAnsi="Arial" w:cs="Arial"/>
        </w:rPr>
        <w:t>On the services front, community transport and home maintenance (lawn mowing) continue to be in great demand and we are constantly looking for new ways to operate these services in order to satisfy demand. Off the back of successful ongoing growth funding this year we have managed to extend our home maintenance services to better support the local Community this makes</w:t>
      </w:r>
      <w:r w:rsidR="00B47AFA" w:rsidRPr="0076460B">
        <w:rPr>
          <w:rFonts w:ascii="Arial" w:hAnsi="Arial" w:cs="Arial"/>
          <w:color w:val="000000" w:themeColor="text1"/>
        </w:rPr>
        <w:t xml:space="preserve"> us</w:t>
      </w:r>
      <w:r w:rsidR="00B47AFA" w:rsidRPr="0076460B">
        <w:rPr>
          <w:rFonts w:ascii="Arial" w:hAnsi="Arial" w:cs="Arial"/>
          <w:b/>
          <w:bCs/>
          <w:color w:val="000000" w:themeColor="text1"/>
        </w:rPr>
        <w:t xml:space="preserve"> </w:t>
      </w:r>
      <w:r w:rsidRPr="0076460B">
        <w:rPr>
          <w:rFonts w:ascii="Arial" w:hAnsi="Arial" w:cs="Arial"/>
        </w:rPr>
        <w:t>competitive within the overall operating market.</w:t>
      </w:r>
    </w:p>
    <w:p w14:paraId="6B2E5B53" w14:textId="09B00C0D" w:rsidR="00C476CE" w:rsidRPr="0076460B" w:rsidRDefault="00C476CE" w:rsidP="00C476CE">
      <w:pPr>
        <w:rPr>
          <w:rFonts w:ascii="Arial" w:hAnsi="Arial" w:cs="Arial"/>
        </w:rPr>
      </w:pPr>
      <w:r w:rsidRPr="0076460B">
        <w:rPr>
          <w:rFonts w:ascii="Arial" w:hAnsi="Arial" w:cs="Arial"/>
        </w:rPr>
        <w:t xml:space="preserve"> Thank you to our amazing staff who have worked tirelessly this year. Leanne Christie recently obtaining her CPD for Professional Leaders of Volunteers, the formal qualification is a fantastic achievement and we welcome these skills and insights. We able to move into the next financial year with confidence in our compliance against the Aged Care Standards thanks to a great deal of effort by Kellie Woolnough. </w:t>
      </w:r>
    </w:p>
    <w:p w14:paraId="7D70301D" w14:textId="5589A045" w:rsidR="00C476CE" w:rsidRPr="0076460B" w:rsidRDefault="00C476CE" w:rsidP="00C476CE">
      <w:pPr>
        <w:rPr>
          <w:rFonts w:ascii="Arial" w:hAnsi="Arial" w:cs="Arial"/>
        </w:rPr>
      </w:pPr>
      <w:r w:rsidRPr="0076460B">
        <w:rPr>
          <w:rFonts w:ascii="Arial" w:hAnsi="Arial" w:cs="Arial"/>
        </w:rPr>
        <w:t xml:space="preserve">Finally, I wish to also pay tribute to the LVFC Board for the ongoing governance of the organisation. Their respective support continues to support myself and the team to deliver Community services in an innovative, however sensible manner. I would like to particularly thank Carolyn for her exceptional leadership throughout the last 12 months, a period that has placed pressure on leadership in general. To John who is retiring from the board. You have been a guiding light over the years, thank you for your perseverance and knowledge and I look forward to being witness to your next chapter. </w:t>
      </w:r>
    </w:p>
    <w:p w14:paraId="6F635595" w14:textId="77777777" w:rsidR="00C476CE" w:rsidRPr="0076460B" w:rsidRDefault="00C476CE" w:rsidP="00C476CE">
      <w:pPr>
        <w:rPr>
          <w:rFonts w:ascii="Arial" w:hAnsi="Arial" w:cs="Arial"/>
        </w:rPr>
      </w:pPr>
    </w:p>
    <w:p w14:paraId="5B5582DD" w14:textId="3854E22F" w:rsidR="00BB2C8F" w:rsidRDefault="00C476CE" w:rsidP="00BB2C8F">
      <w:r w:rsidRPr="0076460B">
        <w:rPr>
          <w:rFonts w:ascii="Arial" w:hAnsi="Arial" w:cs="Arial"/>
        </w:rPr>
        <w:t>Kylie Bryan</w:t>
      </w:r>
      <w:r w:rsidR="000068C8">
        <w:rPr>
          <w:rFonts w:ascii="Arial" w:hAnsi="Arial" w:cs="Arial"/>
        </w:rPr>
        <w:t xml:space="preserve"> </w:t>
      </w:r>
      <w:r w:rsidRPr="0076460B">
        <w:rPr>
          <w:rFonts w:ascii="Arial" w:hAnsi="Arial" w:cs="Arial"/>
        </w:rPr>
        <w:t xml:space="preserve">General Manager – Launceston VFC Services Inc. </w:t>
      </w:r>
    </w:p>
    <w:sectPr w:rsidR="00BB2C8F" w:rsidSect="0070165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B95B6" w14:textId="77777777" w:rsidR="000D17F2" w:rsidRDefault="000D17F2" w:rsidP="00BB2C8F">
      <w:pPr>
        <w:spacing w:after="0" w:line="240" w:lineRule="auto"/>
      </w:pPr>
      <w:r>
        <w:separator/>
      </w:r>
    </w:p>
  </w:endnote>
  <w:endnote w:type="continuationSeparator" w:id="0">
    <w:p w14:paraId="1CC80AE5" w14:textId="77777777" w:rsidR="000D17F2" w:rsidRDefault="000D17F2" w:rsidP="00BB2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C2A0" w14:textId="489126EA" w:rsidR="008724A8" w:rsidRDefault="008724A8">
    <w:pPr>
      <w:pStyle w:val="Footer"/>
    </w:pPr>
    <w:r>
      <w:t xml:space="preserve">Launceston VFC Services Inc </w:t>
    </w:r>
    <w:r w:rsidRPr="008724A8">
      <w:rPr>
        <w:b/>
        <w:bCs/>
      </w:rPr>
      <w:t>– Annual General Meeting 2022</w:t>
    </w:r>
  </w:p>
  <w:p w14:paraId="5C4DA3A6" w14:textId="77777777" w:rsidR="00BB2C8F" w:rsidRDefault="00BB2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FEC37" w14:textId="77777777" w:rsidR="000D17F2" w:rsidRDefault="000D17F2" w:rsidP="00BB2C8F">
      <w:pPr>
        <w:spacing w:after="0" w:line="240" w:lineRule="auto"/>
      </w:pPr>
      <w:r>
        <w:separator/>
      </w:r>
    </w:p>
  </w:footnote>
  <w:footnote w:type="continuationSeparator" w:id="0">
    <w:p w14:paraId="34202F44" w14:textId="77777777" w:rsidR="000D17F2" w:rsidRDefault="000D17F2" w:rsidP="00BB2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D50081"/>
    <w:multiLevelType w:val="multilevel"/>
    <w:tmpl w:val="5EE884D8"/>
    <w:lvl w:ilvl="0">
      <w:start w:val="1"/>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5040" w:hanging="144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560" w:hanging="1800"/>
      </w:pPr>
      <w:rPr>
        <w:rFonts w:hint="default"/>
      </w:rPr>
    </w:lvl>
    <w:lvl w:ilvl="6">
      <w:start w:val="1"/>
      <w:numFmt w:val="decimal"/>
      <w:isLgl/>
      <w:lvlText w:val="%1.%2.%3.%4.%5.%6.%7"/>
      <w:lvlJc w:val="left"/>
      <w:pPr>
        <w:ind w:left="9000" w:hanging="2160"/>
      </w:pPr>
      <w:rPr>
        <w:rFonts w:hint="default"/>
      </w:rPr>
    </w:lvl>
    <w:lvl w:ilvl="7">
      <w:start w:val="1"/>
      <w:numFmt w:val="decimal"/>
      <w:isLgl/>
      <w:lvlText w:val="%1.%2.%3.%4.%5.%6.%7.%8"/>
      <w:lvlJc w:val="left"/>
      <w:pPr>
        <w:ind w:left="10440" w:hanging="2520"/>
      </w:pPr>
      <w:rPr>
        <w:rFonts w:hint="default"/>
      </w:rPr>
    </w:lvl>
    <w:lvl w:ilvl="8">
      <w:start w:val="1"/>
      <w:numFmt w:val="decimal"/>
      <w:isLgl/>
      <w:lvlText w:val="%1.%2.%3.%4.%5.%6.%7.%8.%9"/>
      <w:lvlJc w:val="left"/>
      <w:pPr>
        <w:ind w:left="11880" w:hanging="2880"/>
      </w:pPr>
      <w:rPr>
        <w:rFonts w:hint="default"/>
      </w:rPr>
    </w:lvl>
  </w:abstractNum>
  <w:num w:numId="1" w16cid:durableId="1036079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C8F"/>
    <w:rsid w:val="000068C8"/>
    <w:rsid w:val="000D17F2"/>
    <w:rsid w:val="001E5829"/>
    <w:rsid w:val="004C65FB"/>
    <w:rsid w:val="005E613E"/>
    <w:rsid w:val="006024FE"/>
    <w:rsid w:val="00644738"/>
    <w:rsid w:val="00701656"/>
    <w:rsid w:val="00702B91"/>
    <w:rsid w:val="0076460B"/>
    <w:rsid w:val="00825470"/>
    <w:rsid w:val="008477C8"/>
    <w:rsid w:val="008724A8"/>
    <w:rsid w:val="00925F9B"/>
    <w:rsid w:val="009A5B8A"/>
    <w:rsid w:val="009E5702"/>
    <w:rsid w:val="00AD11A8"/>
    <w:rsid w:val="00B019C6"/>
    <w:rsid w:val="00B47AFA"/>
    <w:rsid w:val="00B8445D"/>
    <w:rsid w:val="00BB2C8F"/>
    <w:rsid w:val="00BE154C"/>
    <w:rsid w:val="00C27F3D"/>
    <w:rsid w:val="00C476CE"/>
    <w:rsid w:val="00D9231F"/>
    <w:rsid w:val="00E7427E"/>
    <w:rsid w:val="00ED092C"/>
    <w:rsid w:val="00EF3DF7"/>
    <w:rsid w:val="00F24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74890"/>
  <w15:chartTrackingRefBased/>
  <w15:docId w15:val="{C56437DB-5B1F-4F42-9493-40FC74FE1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C8F"/>
    <w:rPr>
      <w:lang w:val="en-US"/>
    </w:rPr>
  </w:style>
  <w:style w:type="paragraph" w:styleId="Heading1">
    <w:name w:val="heading 1"/>
    <w:basedOn w:val="Normal"/>
    <w:next w:val="Normal"/>
    <w:link w:val="Heading1Char"/>
    <w:uiPriority w:val="9"/>
    <w:qFormat/>
    <w:rsid w:val="00BB2C8F"/>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semiHidden/>
    <w:unhideWhenUsed/>
    <w:qFormat/>
    <w:rsid w:val="004C65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2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C8F"/>
    <w:rPr>
      <w:lang w:val="en-US"/>
    </w:rPr>
  </w:style>
  <w:style w:type="paragraph" w:styleId="Footer">
    <w:name w:val="footer"/>
    <w:basedOn w:val="Normal"/>
    <w:link w:val="FooterChar"/>
    <w:uiPriority w:val="99"/>
    <w:unhideWhenUsed/>
    <w:rsid w:val="00BB2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C8F"/>
    <w:rPr>
      <w:lang w:val="en-US"/>
    </w:rPr>
  </w:style>
  <w:style w:type="character" w:styleId="Hyperlink">
    <w:name w:val="Hyperlink"/>
    <w:basedOn w:val="DefaultParagraphFont"/>
    <w:uiPriority w:val="99"/>
    <w:unhideWhenUsed/>
    <w:rsid w:val="00BB2C8F"/>
    <w:rPr>
      <w:color w:val="0563C1" w:themeColor="hyperlink"/>
      <w:u w:val="single"/>
    </w:rPr>
  </w:style>
  <w:style w:type="paragraph" w:styleId="TOC1">
    <w:name w:val="toc 1"/>
    <w:basedOn w:val="Normal"/>
    <w:next w:val="Normal"/>
    <w:autoRedefine/>
    <w:uiPriority w:val="39"/>
    <w:unhideWhenUsed/>
    <w:rsid w:val="00BB2C8F"/>
    <w:pPr>
      <w:tabs>
        <w:tab w:val="right" w:pos="9350"/>
      </w:tabs>
      <w:spacing w:after="100"/>
    </w:pPr>
    <w:rPr>
      <w:b/>
      <w:bCs/>
      <w:sz w:val="32"/>
      <w:szCs w:val="32"/>
    </w:rPr>
  </w:style>
  <w:style w:type="paragraph" w:styleId="TOC2">
    <w:name w:val="toc 2"/>
    <w:basedOn w:val="Normal"/>
    <w:next w:val="Normal"/>
    <w:autoRedefine/>
    <w:uiPriority w:val="39"/>
    <w:unhideWhenUsed/>
    <w:rsid w:val="00BB2C8F"/>
    <w:pPr>
      <w:spacing w:after="100"/>
      <w:ind w:left="220"/>
    </w:pPr>
  </w:style>
  <w:style w:type="paragraph" w:styleId="TOC3">
    <w:name w:val="toc 3"/>
    <w:basedOn w:val="Normal"/>
    <w:next w:val="Normal"/>
    <w:autoRedefine/>
    <w:uiPriority w:val="39"/>
    <w:unhideWhenUsed/>
    <w:rsid w:val="00BB2C8F"/>
    <w:pPr>
      <w:spacing w:after="100"/>
      <w:ind w:left="440"/>
    </w:pPr>
  </w:style>
  <w:style w:type="character" w:customStyle="1" w:styleId="Heading1Char">
    <w:name w:val="Heading 1 Char"/>
    <w:basedOn w:val="DefaultParagraphFont"/>
    <w:link w:val="Heading1"/>
    <w:uiPriority w:val="9"/>
    <w:rsid w:val="00BB2C8F"/>
    <w:rPr>
      <w:rFonts w:eastAsiaTheme="majorEastAsia" w:cstheme="majorBidi"/>
      <w:b/>
      <w:color w:val="000000" w:themeColor="text1"/>
      <w:sz w:val="32"/>
      <w:szCs w:val="32"/>
      <w:lang w:val="en-US"/>
    </w:rPr>
  </w:style>
  <w:style w:type="paragraph" w:styleId="ListParagraph">
    <w:name w:val="List Paragraph"/>
    <w:basedOn w:val="Normal"/>
    <w:uiPriority w:val="34"/>
    <w:unhideWhenUsed/>
    <w:qFormat/>
    <w:rsid w:val="00BB2C8F"/>
    <w:pPr>
      <w:spacing w:after="0" w:line="276" w:lineRule="auto"/>
      <w:ind w:left="720"/>
      <w:contextualSpacing/>
    </w:pPr>
    <w:rPr>
      <w:rFonts w:eastAsiaTheme="minorEastAsia"/>
      <w:b/>
      <w:color w:val="000000" w:themeColor="text1"/>
      <w:sz w:val="28"/>
    </w:rPr>
  </w:style>
  <w:style w:type="table" w:styleId="TableGrid">
    <w:name w:val="Table Grid"/>
    <w:basedOn w:val="TableNormal"/>
    <w:uiPriority w:val="39"/>
    <w:rsid w:val="00BB2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C65FB"/>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86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9B67D2F8F7F646971E5BC5E2F2B2EA" ma:contentTypeVersion="2" ma:contentTypeDescription="Create a new document." ma:contentTypeScope="" ma:versionID="6dd15d9c4c58bc534a3d4fbb3b7b31ae">
  <xsd:schema xmlns:xsd="http://www.w3.org/2001/XMLSchema" xmlns:xs="http://www.w3.org/2001/XMLSchema" xmlns:p="http://schemas.microsoft.com/office/2006/metadata/properties" xmlns:ns3="e5c72b6d-124d-4242-a275-31834ce6bb28" targetNamespace="http://schemas.microsoft.com/office/2006/metadata/properties" ma:root="true" ma:fieldsID="710f66aba72fbeee69c5cdb47a32a3cf" ns3:_="">
    <xsd:import namespace="e5c72b6d-124d-4242-a275-31834ce6bb2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c72b6d-124d-4242-a275-31834ce6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308EC-2FA3-4044-B7AA-7C7EDAB8F7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8106B5-D612-45CA-AF56-A7C8F5E7CEDC}">
  <ds:schemaRefs>
    <ds:schemaRef ds:uri="http://schemas.microsoft.com/sharepoint/v3/contenttype/forms"/>
  </ds:schemaRefs>
</ds:datastoreItem>
</file>

<file path=customXml/itemProps3.xml><?xml version="1.0" encoding="utf-8"?>
<ds:datastoreItem xmlns:ds="http://schemas.openxmlformats.org/officeDocument/2006/customXml" ds:itemID="{092371F0-3E1E-4E69-9124-B3BABA471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c72b6d-124d-4242-a275-31834ce6b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0A4AAE-8B68-463A-8669-49C96CC7E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Bryan</dc:creator>
  <cp:keywords/>
  <dc:description/>
  <cp:lastModifiedBy>61429372666</cp:lastModifiedBy>
  <cp:revision>2</cp:revision>
  <cp:lastPrinted>2022-09-07T05:51:00Z</cp:lastPrinted>
  <dcterms:created xsi:type="dcterms:W3CDTF">2022-09-07T07:28:00Z</dcterms:created>
  <dcterms:modified xsi:type="dcterms:W3CDTF">2022-09-07T07:28:00Z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0x010100A29B67D2F8F7F646971E5BC5E2F2B2EA</vt:lpwstr>
  </property>
</Properties>
</file>